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2929A" w14:textId="54EA9EED" w:rsidR="00681916" w:rsidRDefault="000B60C4" w:rsidP="00681916">
      <w:pPr>
        <w:pStyle w:val="BodyText"/>
        <w:ind w:left="14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386A5F50" wp14:editId="352822F3">
                <wp:simplePos x="0" y="0"/>
                <wp:positionH relativeFrom="margin">
                  <wp:posOffset>-200025</wp:posOffset>
                </wp:positionH>
                <wp:positionV relativeFrom="page">
                  <wp:posOffset>209550</wp:posOffset>
                </wp:positionV>
                <wp:extent cx="7362825" cy="96678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2825" cy="9667875"/>
                          <a:chOff x="0" y="0"/>
                          <a:chExt cx="7106920" cy="93929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050405" cy="927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0405" h="9279890">
                                <a:moveTo>
                                  <a:pt x="56375" y="18288"/>
                                </a:moveTo>
                                <a:lnTo>
                                  <a:pt x="18288" y="18288"/>
                                </a:lnTo>
                                <a:lnTo>
                                  <a:pt x="18288" y="56388"/>
                                </a:lnTo>
                                <a:lnTo>
                                  <a:pt x="18288" y="9279636"/>
                                </a:lnTo>
                                <a:lnTo>
                                  <a:pt x="56375" y="9279636"/>
                                </a:lnTo>
                                <a:lnTo>
                                  <a:pt x="56375" y="56388"/>
                                </a:lnTo>
                                <a:lnTo>
                                  <a:pt x="56375" y="18288"/>
                                </a:lnTo>
                                <a:close/>
                              </a:path>
                              <a:path w="7050405" h="9279890">
                                <a:moveTo>
                                  <a:pt x="7031736" y="18288"/>
                                </a:moveTo>
                                <a:lnTo>
                                  <a:pt x="6993636" y="18288"/>
                                </a:lnTo>
                                <a:lnTo>
                                  <a:pt x="56388" y="18288"/>
                                </a:lnTo>
                                <a:lnTo>
                                  <a:pt x="56388" y="56388"/>
                                </a:lnTo>
                                <a:lnTo>
                                  <a:pt x="6993636" y="56388"/>
                                </a:lnTo>
                                <a:lnTo>
                                  <a:pt x="7031736" y="56388"/>
                                </a:lnTo>
                                <a:lnTo>
                                  <a:pt x="7031736" y="18288"/>
                                </a:lnTo>
                                <a:close/>
                              </a:path>
                              <a:path w="7050405" h="9279890">
                                <a:moveTo>
                                  <a:pt x="7050024" y="0"/>
                                </a:moveTo>
                                <a:lnTo>
                                  <a:pt x="70500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0" y="56375"/>
                                </a:lnTo>
                                <a:lnTo>
                                  <a:pt x="0" y="9279636"/>
                                </a:lnTo>
                                <a:lnTo>
                                  <a:pt x="9144" y="9279636"/>
                                </a:lnTo>
                                <a:lnTo>
                                  <a:pt x="9144" y="56388"/>
                                </a:lnTo>
                                <a:lnTo>
                                  <a:pt x="9144" y="9144"/>
                                </a:lnTo>
                                <a:lnTo>
                                  <a:pt x="56388" y="9144"/>
                                </a:lnTo>
                                <a:lnTo>
                                  <a:pt x="6993636" y="9144"/>
                                </a:lnTo>
                                <a:lnTo>
                                  <a:pt x="7040880" y="9144"/>
                                </a:lnTo>
                                <a:lnTo>
                                  <a:pt x="7040880" y="56388"/>
                                </a:lnTo>
                                <a:lnTo>
                                  <a:pt x="7050024" y="56388"/>
                                </a:lnTo>
                                <a:lnTo>
                                  <a:pt x="7050024" y="9144"/>
                                </a:lnTo>
                                <a:lnTo>
                                  <a:pt x="7050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050023" y="56388"/>
                            <a:ext cx="56515" cy="922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9223375">
                                <a:moveTo>
                                  <a:pt x="563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23248"/>
                                </a:lnTo>
                                <a:lnTo>
                                  <a:pt x="56388" y="9223248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56374"/>
                            <a:ext cx="7050405" cy="927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0405" h="9279890">
                                <a:moveTo>
                                  <a:pt x="56375" y="9223273"/>
                                </a:moveTo>
                                <a:lnTo>
                                  <a:pt x="18288" y="9223273"/>
                                </a:lnTo>
                                <a:lnTo>
                                  <a:pt x="18288" y="9261361"/>
                                </a:lnTo>
                                <a:lnTo>
                                  <a:pt x="56375" y="9261361"/>
                                </a:lnTo>
                                <a:lnTo>
                                  <a:pt x="56375" y="9223273"/>
                                </a:lnTo>
                                <a:close/>
                              </a:path>
                              <a:path w="7050405" h="9279890">
                                <a:moveTo>
                                  <a:pt x="56388" y="9270505"/>
                                </a:moveTo>
                                <a:lnTo>
                                  <a:pt x="9144" y="9270505"/>
                                </a:lnTo>
                                <a:lnTo>
                                  <a:pt x="9144" y="9223261"/>
                                </a:lnTo>
                                <a:lnTo>
                                  <a:pt x="0" y="9223261"/>
                                </a:lnTo>
                                <a:lnTo>
                                  <a:pt x="0" y="9270505"/>
                                </a:lnTo>
                                <a:lnTo>
                                  <a:pt x="0" y="9279649"/>
                                </a:lnTo>
                                <a:lnTo>
                                  <a:pt x="9144" y="9279649"/>
                                </a:lnTo>
                                <a:lnTo>
                                  <a:pt x="56388" y="9279649"/>
                                </a:lnTo>
                                <a:lnTo>
                                  <a:pt x="56388" y="9270505"/>
                                </a:lnTo>
                                <a:close/>
                              </a:path>
                              <a:path w="7050405" h="9279890">
                                <a:moveTo>
                                  <a:pt x="7031736" y="12"/>
                                </a:moveTo>
                                <a:lnTo>
                                  <a:pt x="6993636" y="12"/>
                                </a:lnTo>
                                <a:lnTo>
                                  <a:pt x="6993636" y="9223261"/>
                                </a:lnTo>
                                <a:lnTo>
                                  <a:pt x="7031736" y="9223261"/>
                                </a:lnTo>
                                <a:lnTo>
                                  <a:pt x="7031736" y="12"/>
                                </a:lnTo>
                                <a:close/>
                              </a:path>
                              <a:path w="7050405" h="9279890">
                                <a:moveTo>
                                  <a:pt x="7050024" y="0"/>
                                </a:moveTo>
                                <a:lnTo>
                                  <a:pt x="7040880" y="0"/>
                                </a:lnTo>
                                <a:lnTo>
                                  <a:pt x="7040880" y="9223261"/>
                                </a:lnTo>
                                <a:lnTo>
                                  <a:pt x="7050024" y="9223261"/>
                                </a:lnTo>
                                <a:lnTo>
                                  <a:pt x="7050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6388" y="9336023"/>
                            <a:ext cx="693737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7375" h="56515">
                                <a:moveTo>
                                  <a:pt x="69372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388"/>
                                </a:lnTo>
                                <a:lnTo>
                                  <a:pt x="6937248" y="56388"/>
                                </a:lnTo>
                                <a:lnTo>
                                  <a:pt x="6937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6388" y="9279648"/>
                            <a:ext cx="693737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7375" h="56515">
                                <a:moveTo>
                                  <a:pt x="69372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087"/>
                                </a:lnTo>
                                <a:lnTo>
                                  <a:pt x="6937248" y="38087"/>
                                </a:lnTo>
                                <a:lnTo>
                                  <a:pt x="6937248" y="0"/>
                                </a:lnTo>
                                <a:close/>
                              </a:path>
                              <a:path w="6937375" h="56515">
                                <a:moveTo>
                                  <a:pt x="6937261" y="47231"/>
                                </a:moveTo>
                                <a:lnTo>
                                  <a:pt x="0" y="47231"/>
                                </a:lnTo>
                                <a:lnTo>
                                  <a:pt x="0" y="56375"/>
                                </a:lnTo>
                                <a:lnTo>
                                  <a:pt x="6937261" y="56375"/>
                                </a:lnTo>
                                <a:lnTo>
                                  <a:pt x="6937261" y="47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993636" y="9279635"/>
                            <a:ext cx="11303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113030">
                                <a:moveTo>
                                  <a:pt x="112776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112776"/>
                                </a:lnTo>
                                <a:lnTo>
                                  <a:pt x="56388" y="112776"/>
                                </a:lnTo>
                                <a:lnTo>
                                  <a:pt x="112776" y="112776"/>
                                </a:lnTo>
                                <a:lnTo>
                                  <a:pt x="112776" y="56388"/>
                                </a:lnTo>
                                <a:lnTo>
                                  <a:pt x="112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993636" y="9279635"/>
                            <a:ext cx="5651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56515">
                                <a:moveTo>
                                  <a:pt x="38100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12"/>
                                </a:lnTo>
                                <a:close/>
                              </a:path>
                              <a:path w="56515" h="56515">
                                <a:moveTo>
                                  <a:pt x="56388" y="0"/>
                                </a:moveTo>
                                <a:lnTo>
                                  <a:pt x="47244" y="0"/>
                                </a:lnTo>
                                <a:lnTo>
                                  <a:pt x="47244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56388"/>
                                </a:lnTo>
                                <a:lnTo>
                                  <a:pt x="47244" y="56388"/>
                                </a:lnTo>
                                <a:lnTo>
                                  <a:pt x="56388" y="56388"/>
                                </a:lnTo>
                                <a:lnTo>
                                  <a:pt x="56388" y="47244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B8899AB" id="Group 3" o:spid="_x0000_s1026" style="position:absolute;margin-left:-15.75pt;margin-top:16.5pt;width:579.75pt;height:761.25pt;z-index:-251656192;mso-wrap-distance-left:0;mso-wrap-distance-right:0;mso-position-horizontal-relative:margin;mso-position-vertical-relative:page;mso-width-relative:margin;mso-height-relative:margin" coordsize="71069,93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">
                <v:shape id="Graphic 4" o:spid="_x0000_s1027" style="position:absolute;width:70504;height:92798;visibility:visible;mso-wrap-style:square;v-text-anchor:top" coordsize="7050405,927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" path="m56375,18288r-38087,l18288,56388r,9223248l56375,9279636r,-9223248l56375,18288xem7031736,18288r-38100,l56388,18288r,38100l6993636,56388r38100,l7031736,18288xem7050024,r,l,,,9144,,56375,,9279636r9144,l9144,56388r,-47244l56388,9144r6937248,l7040880,9144r,47244l7050024,56388r,-47244l7050024,xe" fillcolor="#00af50" stroked="f">
                  <v:path arrowok="t"/>
                </v:shape>
                <v:shape id="Graphic 5" o:spid="_x0000_s1028" style="position:absolute;left:70500;top:563;width:565;height:92234;visibility:visible;mso-wrap-style:square;v-text-anchor:top" coordsize="56515,922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" path="m56388,l,,,9223248r56388,l56388,xe" fillcolor="black" stroked="f">
                  <v:path arrowok="t"/>
                </v:shape>
                <v:shape id="Graphic 6" o:spid="_x0000_s1029" style="position:absolute;top:563;width:70504;height:92799;visibility:visible;mso-wrap-style:square;v-text-anchor:top" coordsize="7050405,927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" path="m56375,9223273r-38087,l18288,9261361r38087,l56375,9223273xem56388,9270505r-47244,l9144,9223261r-9144,l,9270505r,9144l9144,9279649r47244,l56388,9270505xem7031736,12r-38100,l6993636,9223261r38100,l7031736,12xem7050024,r-9144,l7040880,9223261r9144,l7050024,xe" fillcolor="#00af50" stroked="f">
                  <v:path arrowok="t"/>
                </v:shape>
                <v:shape id="Graphic 7" o:spid="_x0000_s1030" style="position:absolute;left:563;top:93360;width:69374;height:565;visibility:visible;mso-wrap-style:square;v-text-anchor:top" coordsize="693737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" path="m6937248,l,,,56388r6937248,l6937248,xe" fillcolor="black" stroked="f">
                  <v:path arrowok="t"/>
                </v:shape>
                <v:shape id="Graphic 8" o:spid="_x0000_s1031" style="position:absolute;left:563;top:92796;width:69374;height:565;visibility:visible;mso-wrap-style:square;v-text-anchor:top" coordsize="693737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" path="m6937248,l,,,38087r6937248,l6937248,xem6937261,47231l,47231r,9144l6937261,56375r,-9144xe" fillcolor="#00af50" stroked="f">
                  <v:path arrowok="t"/>
                </v:shape>
                <v:shape id="Graphic 9" o:spid="_x0000_s1032" style="position:absolute;left:69936;top:92796;width:1130;height:1130;visibility:visible;mso-wrap-style:square;v-text-anchor:top" coordsize="11303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" path="m112776,l56388,r,56388l,56388r,56388l56388,112776r56388,l112776,56388,112776,xe" fillcolor="black" stroked="f">
                  <v:path arrowok="t"/>
                </v:shape>
                <v:shape id="Graphic 10" o:spid="_x0000_s1033" style="position:absolute;left:69936;top:92796;width:565;height:565;visibility:visible;mso-wrap-style:square;v-text-anchor:top" coordsize="5651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" path="m38100,12l,12,,38100r38100,l38100,12xem56388,l47244,r,47244l,47244r,9144l47244,56388r9144,l56388,47244,56388,xe" fillcolor="#00af50" stroked="f">
                  <v:path arrowok="t"/>
                </v:shape>
                <w10:wrap anchorx="margin" anchory="page"/>
              </v:group>
            </w:pict>
          </mc:Fallback>
        </mc:AlternateContent>
      </w:r>
      <w:r w:rsidR="00681916">
        <w:rPr>
          <w:noProof/>
          <w:sz w:val="20"/>
        </w:rPr>
        <w:drawing>
          <wp:inline distT="0" distB="0" distL="0" distR="0" wp14:anchorId="3CFFCE5C" wp14:editId="0BC4495E">
            <wp:extent cx="1466850" cy="1076325"/>
            <wp:effectExtent l="0" t="0" r="0" b="9525"/>
            <wp:docPr id="1" name="Image 1" descr="A logo for a public health company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public health company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0019" cy="107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79BDB" w14:textId="311453E8" w:rsidR="00681916" w:rsidRPr="000B60C4" w:rsidRDefault="00681916" w:rsidP="000B60C4">
      <w:pPr>
        <w:pStyle w:val="Title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0B60C4">
        <w:rPr>
          <w:rFonts w:ascii="Times New Roman" w:hAnsi="Times New Roman" w:cs="Times New Roman"/>
          <w:sz w:val="24"/>
          <w:szCs w:val="24"/>
        </w:rPr>
        <w:t>MILLS COUNTY BOARD</w:t>
      </w:r>
      <w:r w:rsidRPr="000B60C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B60C4">
        <w:rPr>
          <w:rFonts w:ascii="Times New Roman" w:hAnsi="Times New Roman" w:cs="Times New Roman"/>
          <w:sz w:val="24"/>
          <w:szCs w:val="24"/>
        </w:rPr>
        <w:t>OF</w:t>
      </w:r>
      <w:r w:rsidRPr="000B60C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B60C4">
        <w:rPr>
          <w:rFonts w:ascii="Times New Roman" w:hAnsi="Times New Roman" w:cs="Times New Roman"/>
          <w:spacing w:val="-2"/>
          <w:sz w:val="24"/>
          <w:szCs w:val="24"/>
        </w:rPr>
        <w:t>HEALTH</w:t>
      </w:r>
    </w:p>
    <w:p w14:paraId="02701A90" w14:textId="088B61D5" w:rsidR="00AB1284" w:rsidRPr="000B60C4" w:rsidRDefault="00AB1284" w:rsidP="000B60C4">
      <w:pPr>
        <w:jc w:val="right"/>
        <w:rPr>
          <w:sz w:val="24"/>
          <w:szCs w:val="24"/>
        </w:rPr>
      </w:pPr>
      <w:r w:rsidRPr="000B60C4">
        <w:rPr>
          <w:sz w:val="24"/>
          <w:szCs w:val="24"/>
        </w:rPr>
        <w:t>FREMONT COUNTY BOARD OF HEALTH</w:t>
      </w:r>
    </w:p>
    <w:p w14:paraId="6692D0BC" w14:textId="74F626AD" w:rsidR="00681916" w:rsidRPr="000B60C4" w:rsidRDefault="00714B66" w:rsidP="000B60C4">
      <w:pPr>
        <w:spacing w:line="242" w:lineRule="auto"/>
        <w:ind w:left="145" w:right="115" w:firstLine="575"/>
        <w:jc w:val="right"/>
        <w:rPr>
          <w:b/>
          <w:sz w:val="24"/>
          <w:szCs w:val="24"/>
        </w:rPr>
      </w:pPr>
      <w:r w:rsidRPr="000B60C4">
        <w:rPr>
          <w:b/>
          <w:sz w:val="24"/>
          <w:szCs w:val="24"/>
        </w:rPr>
        <w:t xml:space="preserve">          </w:t>
      </w:r>
      <w:r w:rsidR="001D54F5" w:rsidRPr="000B60C4">
        <w:rPr>
          <w:b/>
          <w:sz w:val="24"/>
          <w:szCs w:val="24"/>
        </w:rPr>
        <w:t>Monday</w:t>
      </w:r>
      <w:r w:rsidR="00681916" w:rsidRPr="000B60C4">
        <w:rPr>
          <w:b/>
          <w:sz w:val="24"/>
          <w:szCs w:val="24"/>
        </w:rPr>
        <w:t xml:space="preserve"> </w:t>
      </w:r>
      <w:r w:rsidR="00361D83">
        <w:rPr>
          <w:b/>
          <w:sz w:val="24"/>
          <w:szCs w:val="24"/>
        </w:rPr>
        <w:t>October</w:t>
      </w:r>
      <w:r w:rsidR="00681916" w:rsidRPr="000B60C4">
        <w:rPr>
          <w:b/>
          <w:sz w:val="24"/>
          <w:szCs w:val="24"/>
        </w:rPr>
        <w:t xml:space="preserve"> </w:t>
      </w:r>
      <w:r w:rsidR="002D099E">
        <w:rPr>
          <w:b/>
          <w:sz w:val="24"/>
          <w:szCs w:val="24"/>
        </w:rPr>
        <w:t>1</w:t>
      </w:r>
      <w:r w:rsidR="00361D83">
        <w:rPr>
          <w:b/>
          <w:sz w:val="24"/>
          <w:szCs w:val="24"/>
        </w:rPr>
        <w:t>2</w:t>
      </w:r>
      <w:r w:rsidR="00681916" w:rsidRPr="000B60C4">
        <w:rPr>
          <w:b/>
          <w:sz w:val="24"/>
          <w:szCs w:val="24"/>
        </w:rPr>
        <w:t>th,</w:t>
      </w:r>
      <w:r w:rsidR="00681916" w:rsidRPr="000B60C4">
        <w:rPr>
          <w:b/>
          <w:spacing w:val="-8"/>
          <w:sz w:val="24"/>
          <w:szCs w:val="24"/>
        </w:rPr>
        <w:t xml:space="preserve"> </w:t>
      </w:r>
      <w:r w:rsidR="00681916" w:rsidRPr="000B60C4">
        <w:rPr>
          <w:b/>
          <w:sz w:val="24"/>
          <w:szCs w:val="24"/>
        </w:rPr>
        <w:t>202</w:t>
      </w:r>
      <w:r w:rsidR="00CD5091">
        <w:rPr>
          <w:b/>
          <w:sz w:val="24"/>
          <w:szCs w:val="24"/>
        </w:rPr>
        <w:t>6</w:t>
      </w:r>
      <w:r w:rsidR="00681916" w:rsidRPr="000B60C4">
        <w:rPr>
          <w:b/>
          <w:spacing w:val="-4"/>
          <w:sz w:val="24"/>
          <w:szCs w:val="24"/>
        </w:rPr>
        <w:t xml:space="preserve"> </w:t>
      </w:r>
      <w:r w:rsidR="00681916" w:rsidRPr="000B60C4">
        <w:rPr>
          <w:b/>
          <w:sz w:val="24"/>
          <w:szCs w:val="24"/>
        </w:rPr>
        <w:t>@</w:t>
      </w:r>
      <w:r w:rsidR="00681916" w:rsidRPr="000B60C4">
        <w:rPr>
          <w:b/>
          <w:spacing w:val="-7"/>
          <w:sz w:val="24"/>
          <w:szCs w:val="24"/>
        </w:rPr>
        <w:t xml:space="preserve"> </w:t>
      </w:r>
      <w:r w:rsidR="00552A2C" w:rsidRPr="000B60C4">
        <w:rPr>
          <w:b/>
          <w:sz w:val="24"/>
          <w:szCs w:val="24"/>
        </w:rPr>
        <w:t>6:00</w:t>
      </w:r>
      <w:r w:rsidR="00681916" w:rsidRPr="000B60C4">
        <w:rPr>
          <w:b/>
          <w:sz w:val="24"/>
          <w:szCs w:val="24"/>
        </w:rPr>
        <w:t xml:space="preserve"> p.m. </w:t>
      </w:r>
    </w:p>
    <w:p w14:paraId="295EB4A2" w14:textId="37B7D634" w:rsidR="00681916" w:rsidRPr="000B60C4" w:rsidRDefault="00681916" w:rsidP="000B60C4">
      <w:pPr>
        <w:spacing w:line="242" w:lineRule="auto"/>
        <w:ind w:left="1779" w:right="115" w:hanging="469"/>
        <w:jc w:val="right"/>
        <w:rPr>
          <w:b/>
          <w:sz w:val="24"/>
          <w:szCs w:val="24"/>
        </w:rPr>
      </w:pPr>
      <w:r w:rsidRPr="000B60C4">
        <w:rPr>
          <w:b/>
          <w:sz w:val="24"/>
          <w:szCs w:val="24"/>
        </w:rPr>
        <w:t xml:space="preserve">     </w:t>
      </w:r>
      <w:r w:rsidR="00AB1284" w:rsidRPr="000B60C4">
        <w:rPr>
          <w:b/>
          <w:sz w:val="24"/>
          <w:szCs w:val="24"/>
        </w:rPr>
        <w:t>Lakin Library</w:t>
      </w:r>
    </w:p>
    <w:p w14:paraId="314479C1" w14:textId="439B64AD" w:rsidR="00681916" w:rsidRPr="000B60C4" w:rsidRDefault="000B60C4" w:rsidP="000B60C4">
      <w:pPr>
        <w:spacing w:line="317" w:lineRule="exact"/>
        <w:ind w:right="115"/>
        <w:jc w:val="right"/>
        <w:rPr>
          <w:b/>
          <w:sz w:val="24"/>
          <w:szCs w:val="24"/>
        </w:rPr>
      </w:pPr>
      <w:r w:rsidRPr="000B60C4">
        <w:rPr>
          <w:b/>
          <w:sz w:val="24"/>
          <w:szCs w:val="24"/>
        </w:rPr>
        <w:t>725 Main Street</w:t>
      </w:r>
    </w:p>
    <w:p w14:paraId="2AFF9EDB" w14:textId="49BB2992" w:rsidR="00681916" w:rsidRPr="000B60C4" w:rsidRDefault="00AB1284" w:rsidP="000B60C4">
      <w:pPr>
        <w:spacing w:line="322" w:lineRule="exact"/>
        <w:ind w:right="116"/>
        <w:jc w:val="right"/>
        <w:rPr>
          <w:b/>
          <w:sz w:val="24"/>
          <w:szCs w:val="24"/>
        </w:rPr>
        <w:sectPr w:rsidR="00681916" w:rsidRPr="000B60C4" w:rsidSect="00837BBE">
          <w:pgSz w:w="12240" w:h="15840"/>
          <w:pgMar w:top="720" w:right="720" w:bottom="720" w:left="720" w:header="720" w:footer="720" w:gutter="0"/>
          <w:cols w:num="2" w:space="720" w:equalWidth="0">
            <w:col w:w="4764" w:space="181"/>
            <w:col w:w="5855"/>
          </w:cols>
          <w:docGrid w:linePitch="299"/>
        </w:sectPr>
      </w:pPr>
      <w:r w:rsidRPr="000B60C4">
        <w:rPr>
          <w:b/>
          <w:sz w:val="24"/>
          <w:szCs w:val="24"/>
        </w:rPr>
        <w:t>Tabor</w:t>
      </w:r>
      <w:r w:rsidR="00681916" w:rsidRPr="000B60C4">
        <w:rPr>
          <w:b/>
          <w:sz w:val="24"/>
          <w:szCs w:val="24"/>
        </w:rPr>
        <w:t>,</w:t>
      </w:r>
      <w:r w:rsidR="00681916" w:rsidRPr="000B60C4">
        <w:rPr>
          <w:b/>
          <w:spacing w:val="-7"/>
          <w:sz w:val="24"/>
          <w:szCs w:val="24"/>
        </w:rPr>
        <w:t xml:space="preserve"> </w:t>
      </w:r>
      <w:r w:rsidR="00681916" w:rsidRPr="000B60C4">
        <w:rPr>
          <w:b/>
          <w:sz w:val="24"/>
          <w:szCs w:val="24"/>
        </w:rPr>
        <w:t>IA</w:t>
      </w:r>
      <w:r w:rsidR="00681916" w:rsidRPr="000B60C4">
        <w:rPr>
          <w:b/>
          <w:spacing w:val="-3"/>
          <w:sz w:val="24"/>
          <w:szCs w:val="24"/>
        </w:rPr>
        <w:t xml:space="preserve"> </w:t>
      </w:r>
      <w:r w:rsidR="00681916" w:rsidRPr="000B60C4">
        <w:rPr>
          <w:b/>
          <w:spacing w:val="-4"/>
          <w:sz w:val="24"/>
          <w:szCs w:val="24"/>
        </w:rPr>
        <w:t>51</w:t>
      </w:r>
      <w:r w:rsidR="000B60C4" w:rsidRPr="000B60C4">
        <w:rPr>
          <w:b/>
          <w:spacing w:val="-4"/>
          <w:sz w:val="24"/>
          <w:szCs w:val="24"/>
        </w:rPr>
        <w:t>65</w:t>
      </w:r>
    </w:p>
    <w:p w14:paraId="2B7E04D0" w14:textId="6ECAD6D5" w:rsidR="00681916" w:rsidRPr="000B60C4" w:rsidRDefault="00772369" w:rsidP="00772369">
      <w:pPr>
        <w:spacing w:before="1"/>
        <w:rPr>
          <w:b/>
          <w:spacing w:val="-4"/>
          <w:sz w:val="24"/>
          <w:szCs w:val="24"/>
        </w:rPr>
      </w:pPr>
      <w:r>
        <w:rPr>
          <w:b/>
          <w:sz w:val="28"/>
        </w:rPr>
        <w:t xml:space="preserve">  </w:t>
      </w:r>
      <w:r w:rsidR="00681916" w:rsidRPr="000B60C4">
        <w:rPr>
          <w:b/>
          <w:sz w:val="24"/>
          <w:szCs w:val="24"/>
        </w:rPr>
        <w:t>Mills County Board</w:t>
      </w:r>
      <w:r w:rsidR="00681916" w:rsidRPr="000B60C4">
        <w:rPr>
          <w:b/>
          <w:spacing w:val="-2"/>
          <w:sz w:val="24"/>
          <w:szCs w:val="24"/>
        </w:rPr>
        <w:t xml:space="preserve"> </w:t>
      </w:r>
      <w:r w:rsidR="00681916" w:rsidRPr="000B60C4">
        <w:rPr>
          <w:b/>
          <w:sz w:val="24"/>
          <w:szCs w:val="24"/>
        </w:rPr>
        <w:t>of</w:t>
      </w:r>
      <w:r w:rsidR="00681916" w:rsidRPr="000B60C4">
        <w:rPr>
          <w:b/>
          <w:spacing w:val="-4"/>
          <w:sz w:val="24"/>
          <w:szCs w:val="24"/>
        </w:rPr>
        <w:t xml:space="preserve"> </w:t>
      </w:r>
      <w:r w:rsidR="00681916" w:rsidRPr="000B60C4">
        <w:rPr>
          <w:b/>
          <w:sz w:val="24"/>
          <w:szCs w:val="24"/>
        </w:rPr>
        <w:t>Health</w:t>
      </w:r>
    </w:p>
    <w:p w14:paraId="13B55FD0" w14:textId="355EF0F4" w:rsidR="00AB1284" w:rsidRPr="000B60C4" w:rsidRDefault="000B60C4" w:rsidP="001D54F5">
      <w:pPr>
        <w:spacing w:before="1"/>
        <w:rPr>
          <w:b/>
          <w:sz w:val="24"/>
          <w:szCs w:val="24"/>
        </w:rPr>
      </w:pPr>
      <w:r w:rsidRPr="000B60C4">
        <w:rPr>
          <w:b/>
          <w:spacing w:val="-4"/>
          <w:sz w:val="24"/>
          <w:szCs w:val="24"/>
        </w:rPr>
        <w:t xml:space="preserve">  </w:t>
      </w:r>
      <w:r w:rsidR="00AB1284" w:rsidRPr="000B60C4">
        <w:rPr>
          <w:b/>
          <w:spacing w:val="-4"/>
          <w:sz w:val="24"/>
          <w:szCs w:val="24"/>
        </w:rPr>
        <w:t>Fremont County Board of Health</w:t>
      </w:r>
    </w:p>
    <w:p w14:paraId="1C8B5D75" w14:textId="59A6DF49" w:rsidR="00681916" w:rsidRPr="000B60C4" w:rsidRDefault="00B14012" w:rsidP="00B14012">
      <w:pPr>
        <w:spacing w:before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361D83">
        <w:rPr>
          <w:b/>
          <w:sz w:val="24"/>
          <w:szCs w:val="24"/>
        </w:rPr>
        <w:t>October</w:t>
      </w:r>
      <w:r w:rsidR="003D57DA">
        <w:rPr>
          <w:b/>
          <w:sz w:val="24"/>
          <w:szCs w:val="24"/>
        </w:rPr>
        <w:t xml:space="preserve"> 1</w:t>
      </w:r>
      <w:r w:rsidR="00361D83">
        <w:rPr>
          <w:b/>
          <w:sz w:val="24"/>
          <w:szCs w:val="24"/>
        </w:rPr>
        <w:t>2</w:t>
      </w:r>
      <w:r w:rsidR="003D57DA" w:rsidRPr="003D57DA">
        <w:rPr>
          <w:b/>
          <w:sz w:val="24"/>
          <w:szCs w:val="24"/>
          <w:vertAlign w:val="superscript"/>
        </w:rPr>
        <w:t>th</w:t>
      </w:r>
      <w:r w:rsidR="00681916" w:rsidRPr="000B60C4">
        <w:rPr>
          <w:b/>
          <w:sz w:val="24"/>
          <w:szCs w:val="24"/>
        </w:rPr>
        <w:t>, 202</w:t>
      </w:r>
      <w:r w:rsidR="00CD5091">
        <w:rPr>
          <w:b/>
          <w:sz w:val="24"/>
          <w:szCs w:val="24"/>
        </w:rPr>
        <w:t>6</w:t>
      </w:r>
      <w:r w:rsidR="007A0090">
        <w:rPr>
          <w:b/>
          <w:sz w:val="24"/>
          <w:szCs w:val="24"/>
        </w:rPr>
        <w:t xml:space="preserve"> @ 6:00 p.m.</w:t>
      </w:r>
    </w:p>
    <w:p w14:paraId="591D7A56" w14:textId="05958A63" w:rsidR="004C286C" w:rsidRPr="00950777" w:rsidRDefault="00681916" w:rsidP="00950777">
      <w:pPr>
        <w:pStyle w:val="BodyTex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B859E42" wp14:editId="31DD0E5E">
                <wp:simplePos x="0" y="0"/>
                <wp:positionH relativeFrom="page">
                  <wp:posOffset>542925</wp:posOffset>
                </wp:positionH>
                <wp:positionV relativeFrom="paragraph">
                  <wp:posOffset>93980</wp:posOffset>
                </wp:positionV>
                <wp:extent cx="2542540" cy="1714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2540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2540" h="17145">
                              <a:moveTo>
                                <a:pt x="2542031" y="0"/>
                              </a:moveTo>
                              <a:lnTo>
                                <a:pt x="0" y="0"/>
                              </a:lnTo>
                              <a:lnTo>
                                <a:pt x="0" y="16764"/>
                              </a:lnTo>
                              <a:lnTo>
                                <a:pt x="2542031" y="16764"/>
                              </a:lnTo>
                              <a:lnTo>
                                <a:pt x="25420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AAAF367" id="Graphic 2" o:spid="_x0000_s1026" style="position:absolute;margin-left:42.75pt;margin-top:7.4pt;width:200.2pt;height:1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2540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" path="m2542031,l,,,16764r2542031,l2542031,xe" fillcolor="black" stroked="f">
                <v:path arrowok="t"/>
                <w10:wrap anchorx="page"/>
              </v:shape>
            </w:pict>
          </mc:Fallback>
        </mc:AlternateContent>
      </w:r>
    </w:p>
    <w:p w14:paraId="0C232187" w14:textId="7FC0D402" w:rsidR="00C54964" w:rsidRPr="00720A1B" w:rsidRDefault="00C54964" w:rsidP="00720A1B">
      <w:pPr>
        <w:pStyle w:val="ListParagraph"/>
        <w:numPr>
          <w:ilvl w:val="0"/>
          <w:numId w:val="1"/>
        </w:numPr>
        <w:tabs>
          <w:tab w:val="left" w:pos="459"/>
        </w:tabs>
        <w:spacing w:line="480" w:lineRule="auto"/>
        <w:ind w:left="459" w:right="392"/>
        <w:contextualSpacing w:val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Mills </w:t>
      </w:r>
      <w:r w:rsidR="001D54F5" w:rsidRPr="00D80483">
        <w:rPr>
          <w:b/>
          <w:bCs/>
          <w:sz w:val="24"/>
          <w:szCs w:val="24"/>
        </w:rPr>
        <w:t>Roll</w:t>
      </w:r>
      <w:r w:rsidR="001D54F5" w:rsidRPr="00D80483">
        <w:rPr>
          <w:b/>
          <w:bCs/>
          <w:spacing w:val="-3"/>
          <w:sz w:val="24"/>
          <w:szCs w:val="24"/>
        </w:rPr>
        <w:t xml:space="preserve"> </w:t>
      </w:r>
      <w:r w:rsidR="001D54F5" w:rsidRPr="00D80483">
        <w:rPr>
          <w:b/>
          <w:bCs/>
          <w:sz w:val="24"/>
          <w:szCs w:val="24"/>
        </w:rPr>
        <w:t>Call</w:t>
      </w:r>
      <w:r w:rsidR="001D54F5" w:rsidRPr="00D80483">
        <w:rPr>
          <w:b/>
          <w:bCs/>
          <w:spacing w:val="-3"/>
          <w:sz w:val="24"/>
          <w:szCs w:val="24"/>
        </w:rPr>
        <w:t xml:space="preserve"> </w:t>
      </w:r>
      <w:r w:rsidR="001D54F5" w:rsidRPr="00D80483">
        <w:rPr>
          <w:b/>
          <w:bCs/>
          <w:sz w:val="24"/>
          <w:szCs w:val="24"/>
        </w:rPr>
        <w:t>–</w:t>
      </w:r>
      <w:r w:rsidR="001D54F5" w:rsidRPr="00D80483">
        <w:rPr>
          <w:spacing w:val="-3"/>
          <w:sz w:val="24"/>
          <w:szCs w:val="24"/>
        </w:rPr>
        <w:t xml:space="preserve"> </w:t>
      </w:r>
      <w:r w:rsidR="001D54F5" w:rsidRPr="00D80483">
        <w:rPr>
          <w:sz w:val="24"/>
          <w:szCs w:val="24"/>
        </w:rPr>
        <w:t>Darcey</w:t>
      </w:r>
      <w:r w:rsidR="001D54F5" w:rsidRPr="00D80483">
        <w:rPr>
          <w:spacing w:val="-3"/>
          <w:sz w:val="24"/>
          <w:szCs w:val="24"/>
        </w:rPr>
        <w:t xml:space="preserve"> </w:t>
      </w:r>
      <w:r w:rsidR="001D54F5" w:rsidRPr="00D80483">
        <w:rPr>
          <w:sz w:val="24"/>
          <w:szCs w:val="24"/>
        </w:rPr>
        <w:t>Butts,</w:t>
      </w:r>
      <w:r w:rsidR="001D54F5" w:rsidRPr="00D80483">
        <w:rPr>
          <w:spacing w:val="-3"/>
          <w:sz w:val="24"/>
          <w:szCs w:val="24"/>
        </w:rPr>
        <w:t xml:space="preserve"> </w:t>
      </w:r>
      <w:r w:rsidR="001D54F5" w:rsidRPr="00D80483">
        <w:rPr>
          <w:sz w:val="24"/>
          <w:szCs w:val="24"/>
        </w:rPr>
        <w:t>DVM</w:t>
      </w:r>
      <w:r w:rsidR="00C413B7">
        <w:rPr>
          <w:sz w:val="24"/>
          <w:szCs w:val="24"/>
        </w:rPr>
        <w:t xml:space="preserve"> (Chair),</w:t>
      </w:r>
      <w:r w:rsidR="001D54F5" w:rsidRPr="00D80483">
        <w:rPr>
          <w:spacing w:val="-3"/>
          <w:sz w:val="24"/>
          <w:szCs w:val="24"/>
        </w:rPr>
        <w:t xml:space="preserve"> </w:t>
      </w:r>
      <w:r w:rsidR="001D54F5" w:rsidRPr="00D80483">
        <w:rPr>
          <w:sz w:val="24"/>
          <w:szCs w:val="24"/>
        </w:rPr>
        <w:t>Jill Ford</w:t>
      </w:r>
      <w:r w:rsidR="00C413B7">
        <w:rPr>
          <w:sz w:val="24"/>
          <w:szCs w:val="24"/>
        </w:rPr>
        <w:t xml:space="preserve"> (Vice Chair), </w:t>
      </w:r>
      <w:r w:rsidR="00C413B7" w:rsidRPr="00D80483">
        <w:rPr>
          <w:sz w:val="24"/>
          <w:szCs w:val="24"/>
        </w:rPr>
        <w:t>Megan Major,</w:t>
      </w:r>
      <w:r w:rsidR="001D54F5" w:rsidRPr="00D80483">
        <w:rPr>
          <w:sz w:val="24"/>
          <w:szCs w:val="24"/>
        </w:rPr>
        <w:t xml:space="preserve"> Caitlin Walter, APRN, Paul Curry, RN, </w:t>
      </w:r>
      <w:r w:rsidR="00552A2C" w:rsidRPr="00D80483">
        <w:rPr>
          <w:sz w:val="24"/>
          <w:szCs w:val="24"/>
        </w:rPr>
        <w:t>Jack Sayers</w:t>
      </w:r>
      <w:r w:rsidR="00C413B7">
        <w:rPr>
          <w:sz w:val="24"/>
          <w:szCs w:val="24"/>
        </w:rPr>
        <w:t xml:space="preserve"> (</w:t>
      </w:r>
      <w:r w:rsidR="00552A2C" w:rsidRPr="00D80483">
        <w:rPr>
          <w:sz w:val="24"/>
          <w:szCs w:val="24"/>
        </w:rPr>
        <w:t>Board of Supervisors</w:t>
      </w:r>
      <w:r w:rsidR="00C413B7">
        <w:rPr>
          <w:sz w:val="24"/>
          <w:szCs w:val="24"/>
        </w:rPr>
        <w:t xml:space="preserve"> Liaison)</w:t>
      </w:r>
    </w:p>
    <w:p w14:paraId="423D1FBE" w14:textId="21E239EC" w:rsidR="001703CE" w:rsidRPr="00720A1B" w:rsidRDefault="00C54964" w:rsidP="00720A1B">
      <w:pPr>
        <w:pStyle w:val="ListParagraph"/>
        <w:numPr>
          <w:ilvl w:val="0"/>
          <w:numId w:val="1"/>
        </w:numPr>
        <w:tabs>
          <w:tab w:val="left" w:pos="459"/>
        </w:tabs>
        <w:spacing w:line="480" w:lineRule="auto"/>
        <w:ind w:left="459" w:right="392"/>
        <w:contextualSpacing w:val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Fremont Roll Call </w:t>
      </w:r>
      <w:r w:rsidRPr="00C5496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C54964">
        <w:rPr>
          <w:sz w:val="24"/>
          <w:szCs w:val="24"/>
        </w:rPr>
        <w:t>Rod McGinley</w:t>
      </w:r>
      <w:r>
        <w:rPr>
          <w:sz w:val="24"/>
          <w:szCs w:val="24"/>
        </w:rPr>
        <w:t>, DC</w:t>
      </w:r>
      <w:r w:rsidRPr="00C54964">
        <w:rPr>
          <w:sz w:val="24"/>
          <w:szCs w:val="24"/>
        </w:rPr>
        <w:t xml:space="preserve"> (Chair), Clint Blackburn (Vice Chair &amp; Board of Supervisors Liaison), Nicole Matheson</w:t>
      </w:r>
      <w:r>
        <w:rPr>
          <w:sz w:val="24"/>
          <w:szCs w:val="24"/>
        </w:rPr>
        <w:t>, RN</w:t>
      </w:r>
      <w:r w:rsidRPr="00C54964">
        <w:rPr>
          <w:sz w:val="24"/>
          <w:szCs w:val="24"/>
        </w:rPr>
        <w:t>, Angie Alley,</w:t>
      </w:r>
      <w:r>
        <w:rPr>
          <w:sz w:val="24"/>
          <w:szCs w:val="24"/>
        </w:rPr>
        <w:t xml:space="preserve"> </w:t>
      </w:r>
      <w:r w:rsidR="00977586">
        <w:rPr>
          <w:sz w:val="24"/>
          <w:szCs w:val="24"/>
        </w:rPr>
        <w:t>RPh</w:t>
      </w:r>
      <w:r>
        <w:rPr>
          <w:sz w:val="24"/>
          <w:szCs w:val="24"/>
        </w:rPr>
        <w:t>,</w:t>
      </w:r>
      <w:r w:rsidRPr="00C54964">
        <w:rPr>
          <w:sz w:val="24"/>
          <w:szCs w:val="24"/>
        </w:rPr>
        <w:t xml:space="preserve"> Janet Teten</w:t>
      </w:r>
      <w:r>
        <w:rPr>
          <w:sz w:val="24"/>
          <w:szCs w:val="24"/>
        </w:rPr>
        <w:t>, RN</w:t>
      </w:r>
    </w:p>
    <w:p w14:paraId="6483FF7E" w14:textId="4A95EFF8" w:rsidR="00C54964" w:rsidRPr="00720A1B" w:rsidRDefault="00C54964" w:rsidP="00720A1B">
      <w:pPr>
        <w:pStyle w:val="ListParagraph"/>
        <w:numPr>
          <w:ilvl w:val="0"/>
          <w:numId w:val="1"/>
        </w:numPr>
        <w:tabs>
          <w:tab w:val="left" w:pos="459"/>
        </w:tabs>
        <w:spacing w:line="480" w:lineRule="auto"/>
        <w:ind w:left="459" w:right="392"/>
        <w:contextualSpacing w:val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Mills </w:t>
      </w:r>
      <w:r w:rsidR="00552A2C" w:rsidRPr="00D80483">
        <w:rPr>
          <w:b/>
          <w:bCs/>
          <w:sz w:val="24"/>
          <w:szCs w:val="24"/>
        </w:rPr>
        <w:t>Approval</w:t>
      </w:r>
      <w:r w:rsidR="006F733F" w:rsidRPr="00D80483">
        <w:rPr>
          <w:b/>
          <w:bCs/>
          <w:sz w:val="24"/>
          <w:szCs w:val="24"/>
        </w:rPr>
        <w:t xml:space="preserve"> of Agenda</w:t>
      </w:r>
    </w:p>
    <w:p w14:paraId="6A987727" w14:textId="20723646" w:rsidR="00C74A0E" w:rsidRPr="00720A1B" w:rsidRDefault="00C54964" w:rsidP="00720A1B">
      <w:pPr>
        <w:pStyle w:val="ListParagraph"/>
        <w:numPr>
          <w:ilvl w:val="0"/>
          <w:numId w:val="1"/>
        </w:numPr>
        <w:tabs>
          <w:tab w:val="left" w:pos="459"/>
        </w:tabs>
        <w:spacing w:line="480" w:lineRule="auto"/>
        <w:ind w:left="459" w:right="392"/>
        <w:contextualSpacing w:val="0"/>
        <w:rPr>
          <w:b/>
          <w:bCs/>
          <w:sz w:val="24"/>
          <w:szCs w:val="24"/>
        </w:rPr>
      </w:pPr>
      <w:r w:rsidRPr="00C54964">
        <w:rPr>
          <w:b/>
          <w:bCs/>
          <w:sz w:val="24"/>
          <w:szCs w:val="24"/>
        </w:rPr>
        <w:t>Fremont Approval of Agenda</w:t>
      </w:r>
    </w:p>
    <w:p w14:paraId="38C96995" w14:textId="0B2A3057" w:rsidR="00C54964" w:rsidRPr="00720A1B" w:rsidRDefault="00C54964" w:rsidP="00720A1B">
      <w:pPr>
        <w:pStyle w:val="ListParagraph"/>
        <w:numPr>
          <w:ilvl w:val="0"/>
          <w:numId w:val="1"/>
        </w:numPr>
        <w:tabs>
          <w:tab w:val="left" w:pos="459"/>
        </w:tabs>
        <w:spacing w:line="480" w:lineRule="auto"/>
        <w:ind w:right="39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Mills </w:t>
      </w:r>
      <w:r w:rsidR="006F733F" w:rsidRPr="00D80483">
        <w:rPr>
          <w:b/>
          <w:bCs/>
          <w:sz w:val="24"/>
          <w:szCs w:val="24"/>
        </w:rPr>
        <w:t xml:space="preserve">Approval of </w:t>
      </w:r>
      <w:r w:rsidR="005D648C" w:rsidRPr="00D80483">
        <w:rPr>
          <w:b/>
          <w:bCs/>
          <w:sz w:val="24"/>
          <w:szCs w:val="24"/>
        </w:rPr>
        <w:t>the Board</w:t>
      </w:r>
      <w:r w:rsidR="006F733F" w:rsidRPr="00D80483">
        <w:rPr>
          <w:b/>
          <w:bCs/>
          <w:sz w:val="24"/>
          <w:szCs w:val="24"/>
        </w:rPr>
        <w:t xml:space="preserve"> of Health Minutes</w:t>
      </w:r>
      <w:r>
        <w:rPr>
          <w:b/>
          <w:bCs/>
          <w:sz w:val="24"/>
          <w:szCs w:val="24"/>
        </w:rPr>
        <w:t xml:space="preserve"> </w:t>
      </w:r>
      <w:r w:rsidR="00DC5794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="003D57DA">
        <w:rPr>
          <w:b/>
          <w:bCs/>
          <w:sz w:val="24"/>
          <w:szCs w:val="24"/>
        </w:rPr>
        <w:t>August</w:t>
      </w:r>
      <w:r w:rsidR="002D099E">
        <w:rPr>
          <w:b/>
          <w:bCs/>
          <w:sz w:val="24"/>
          <w:szCs w:val="24"/>
        </w:rPr>
        <w:t xml:space="preserve"> </w:t>
      </w:r>
      <w:r w:rsidR="00004FDD">
        <w:rPr>
          <w:b/>
          <w:bCs/>
          <w:sz w:val="24"/>
          <w:szCs w:val="24"/>
        </w:rPr>
        <w:t>1</w:t>
      </w:r>
      <w:r w:rsidR="003D57DA">
        <w:rPr>
          <w:b/>
          <w:bCs/>
          <w:sz w:val="24"/>
          <w:szCs w:val="24"/>
        </w:rPr>
        <w:t>0</w:t>
      </w:r>
      <w:r w:rsidR="002D099E">
        <w:rPr>
          <w:b/>
          <w:bCs/>
          <w:sz w:val="24"/>
          <w:szCs w:val="24"/>
        </w:rPr>
        <w:t>th</w:t>
      </w:r>
      <w:r w:rsidR="00AC2934">
        <w:rPr>
          <w:b/>
          <w:bCs/>
          <w:sz w:val="24"/>
          <w:szCs w:val="24"/>
        </w:rPr>
        <w:t xml:space="preserve">, </w:t>
      </w:r>
      <w:r w:rsidR="006F733F" w:rsidRPr="00D80483">
        <w:rPr>
          <w:b/>
          <w:bCs/>
          <w:sz w:val="24"/>
          <w:szCs w:val="24"/>
        </w:rPr>
        <w:t>202</w:t>
      </w:r>
      <w:r w:rsidR="0001155A">
        <w:rPr>
          <w:b/>
          <w:bCs/>
          <w:sz w:val="24"/>
          <w:szCs w:val="24"/>
        </w:rPr>
        <w:t>6</w:t>
      </w:r>
    </w:p>
    <w:p w14:paraId="4C3E343A" w14:textId="41F444F1" w:rsidR="00630814" w:rsidRDefault="00C54964" w:rsidP="00720A1B">
      <w:pPr>
        <w:pStyle w:val="ListParagraph"/>
        <w:numPr>
          <w:ilvl w:val="0"/>
          <w:numId w:val="1"/>
        </w:numPr>
        <w:tabs>
          <w:tab w:val="left" w:pos="459"/>
        </w:tabs>
        <w:spacing w:line="480" w:lineRule="auto"/>
        <w:ind w:right="39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Fremont Approval of the Board of Health Minutes – </w:t>
      </w:r>
      <w:r w:rsidR="00361D83">
        <w:rPr>
          <w:b/>
          <w:bCs/>
          <w:sz w:val="24"/>
          <w:szCs w:val="24"/>
        </w:rPr>
        <w:t>September</w:t>
      </w:r>
      <w:r w:rsidR="002D099E">
        <w:rPr>
          <w:b/>
          <w:bCs/>
          <w:sz w:val="24"/>
          <w:szCs w:val="24"/>
        </w:rPr>
        <w:t xml:space="preserve"> </w:t>
      </w:r>
      <w:r w:rsidR="00361D83">
        <w:rPr>
          <w:b/>
          <w:bCs/>
          <w:sz w:val="24"/>
          <w:szCs w:val="24"/>
        </w:rPr>
        <w:t>14</w:t>
      </w:r>
      <w:r w:rsidR="007832B6">
        <w:rPr>
          <w:b/>
          <w:bCs/>
          <w:sz w:val="24"/>
          <w:szCs w:val="24"/>
        </w:rPr>
        <w:t>th</w:t>
      </w:r>
      <w:r>
        <w:rPr>
          <w:b/>
          <w:bCs/>
          <w:sz w:val="24"/>
          <w:szCs w:val="24"/>
        </w:rPr>
        <w:t>, 202</w:t>
      </w:r>
      <w:r w:rsidR="0001155A">
        <w:rPr>
          <w:b/>
          <w:bCs/>
          <w:sz w:val="24"/>
          <w:szCs w:val="24"/>
        </w:rPr>
        <w:t>6</w:t>
      </w:r>
    </w:p>
    <w:p w14:paraId="70C1348B" w14:textId="13F20583" w:rsidR="000D7EAC" w:rsidRDefault="00630814" w:rsidP="00720A1B">
      <w:pPr>
        <w:pStyle w:val="ListParagraph"/>
        <w:numPr>
          <w:ilvl w:val="0"/>
          <w:numId w:val="1"/>
        </w:numPr>
        <w:tabs>
          <w:tab w:val="left" w:pos="460"/>
        </w:tabs>
        <w:spacing w:line="480" w:lineRule="auto"/>
        <w:rPr>
          <w:sz w:val="24"/>
          <w:szCs w:val="24"/>
        </w:rPr>
      </w:pPr>
      <w:r w:rsidRPr="00D80483">
        <w:rPr>
          <w:b/>
          <w:bCs/>
          <w:sz w:val="24"/>
          <w:szCs w:val="24"/>
        </w:rPr>
        <w:t xml:space="preserve">Public Comment </w:t>
      </w:r>
      <w:r w:rsidRPr="00696A94">
        <w:rPr>
          <w:sz w:val="24"/>
          <w:szCs w:val="24"/>
        </w:rPr>
        <w:t>(limit 3 minutes per person)</w:t>
      </w:r>
    </w:p>
    <w:p w14:paraId="77255A54" w14:textId="3E53C6E6" w:rsidR="00630814" w:rsidRPr="00D80483" w:rsidRDefault="00630814" w:rsidP="00720A1B">
      <w:pPr>
        <w:pStyle w:val="ListParagraph"/>
        <w:numPr>
          <w:ilvl w:val="0"/>
          <w:numId w:val="1"/>
        </w:numPr>
        <w:tabs>
          <w:tab w:val="left" w:pos="460"/>
        </w:tabs>
        <w:spacing w:line="480" w:lineRule="auto"/>
        <w:contextualSpacing w:val="0"/>
        <w:rPr>
          <w:b/>
          <w:bCs/>
          <w:sz w:val="24"/>
          <w:szCs w:val="24"/>
        </w:rPr>
      </w:pPr>
      <w:r w:rsidRPr="00D80483">
        <w:rPr>
          <w:b/>
          <w:bCs/>
          <w:sz w:val="24"/>
          <w:szCs w:val="24"/>
        </w:rPr>
        <w:t xml:space="preserve">MCPH Program Reports – </w:t>
      </w:r>
    </w:p>
    <w:p w14:paraId="186AC2E6" w14:textId="1BF7AB42" w:rsidR="009C1D72" w:rsidRDefault="00630814" w:rsidP="00720A1B">
      <w:pPr>
        <w:pStyle w:val="ListParagraph"/>
        <w:numPr>
          <w:ilvl w:val="1"/>
          <w:numId w:val="1"/>
        </w:numPr>
        <w:tabs>
          <w:tab w:val="left" w:pos="460"/>
        </w:tabs>
        <w:spacing w:line="480" w:lineRule="auto"/>
        <w:contextualSpacing w:val="0"/>
        <w:rPr>
          <w:sz w:val="24"/>
          <w:szCs w:val="24"/>
        </w:rPr>
      </w:pPr>
      <w:r w:rsidRPr="00D80483">
        <w:rPr>
          <w:sz w:val="24"/>
          <w:szCs w:val="24"/>
        </w:rPr>
        <w:t>Katelyn Murtfel</w:t>
      </w:r>
      <w:r w:rsidR="00AB1284">
        <w:rPr>
          <w:sz w:val="24"/>
          <w:szCs w:val="24"/>
        </w:rPr>
        <w:t xml:space="preserve">d </w:t>
      </w:r>
      <w:r w:rsidR="00AB1284" w:rsidRPr="00D80483">
        <w:rPr>
          <w:b/>
          <w:bCs/>
          <w:sz w:val="24"/>
          <w:szCs w:val="24"/>
        </w:rPr>
        <w:t xml:space="preserve">– </w:t>
      </w:r>
      <w:r w:rsidR="00AB1284" w:rsidRPr="00AB1284">
        <w:rPr>
          <w:sz w:val="24"/>
          <w:szCs w:val="24"/>
        </w:rPr>
        <w:t xml:space="preserve">Mills/Fremont </w:t>
      </w:r>
      <w:r w:rsidRPr="00D80483">
        <w:rPr>
          <w:sz w:val="24"/>
          <w:szCs w:val="24"/>
        </w:rPr>
        <w:t xml:space="preserve">Administrative </w:t>
      </w:r>
      <w:r w:rsidR="0098137A">
        <w:rPr>
          <w:sz w:val="24"/>
          <w:szCs w:val="24"/>
        </w:rPr>
        <w:t>&amp;</w:t>
      </w:r>
      <w:r w:rsidR="00AB1284">
        <w:rPr>
          <w:sz w:val="24"/>
          <w:szCs w:val="24"/>
        </w:rPr>
        <w:t xml:space="preserve"> </w:t>
      </w:r>
      <w:r w:rsidRPr="00D80483">
        <w:rPr>
          <w:sz w:val="24"/>
          <w:szCs w:val="24"/>
        </w:rPr>
        <w:t>Nursin</w:t>
      </w:r>
      <w:r w:rsidR="00AB1284">
        <w:rPr>
          <w:sz w:val="24"/>
          <w:szCs w:val="24"/>
        </w:rPr>
        <w:t>g Report</w:t>
      </w:r>
      <w:r w:rsidR="0098137A">
        <w:rPr>
          <w:sz w:val="24"/>
          <w:szCs w:val="24"/>
        </w:rPr>
        <w:t>.</w:t>
      </w:r>
    </w:p>
    <w:p w14:paraId="2B629939" w14:textId="67318829" w:rsidR="003D57DA" w:rsidRPr="00361D83" w:rsidRDefault="00361D83" w:rsidP="00361D83">
      <w:pPr>
        <w:pStyle w:val="ListParagraph"/>
        <w:numPr>
          <w:ilvl w:val="1"/>
          <w:numId w:val="1"/>
        </w:numPr>
        <w:tabs>
          <w:tab w:val="left" w:pos="460"/>
        </w:tabs>
        <w:spacing w:line="48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Megan Smith</w:t>
      </w:r>
      <w:r w:rsidR="00A07E16">
        <w:rPr>
          <w:sz w:val="24"/>
          <w:szCs w:val="24"/>
        </w:rPr>
        <w:t xml:space="preserve"> </w:t>
      </w:r>
      <w:r w:rsidR="00D762F6">
        <w:rPr>
          <w:sz w:val="24"/>
          <w:szCs w:val="24"/>
        </w:rPr>
        <w:t xml:space="preserve">– </w:t>
      </w:r>
      <w:r>
        <w:rPr>
          <w:sz w:val="24"/>
          <w:szCs w:val="24"/>
        </w:rPr>
        <w:t>Fremont Nursing &amp; Mills County Homemaking</w:t>
      </w:r>
      <w:r w:rsidR="0098137A">
        <w:rPr>
          <w:sz w:val="24"/>
          <w:szCs w:val="24"/>
        </w:rPr>
        <w:t>.</w:t>
      </w:r>
    </w:p>
    <w:p w14:paraId="3724BA91" w14:textId="5DB01D45" w:rsidR="003D57DA" w:rsidRPr="003D57DA" w:rsidRDefault="003D57DA" w:rsidP="003D57DA">
      <w:pPr>
        <w:pStyle w:val="ListParagraph"/>
        <w:widowControl/>
        <w:numPr>
          <w:ilvl w:val="0"/>
          <w:numId w:val="1"/>
        </w:numPr>
        <w:autoSpaceDE/>
        <w:autoSpaceDN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Mills discussion and possible action on Environmental Health staffing plan</w:t>
      </w:r>
      <w:r w:rsidR="00746CD6">
        <w:rPr>
          <w:b/>
          <w:bCs/>
          <w:sz w:val="24"/>
          <w:szCs w:val="24"/>
        </w:rPr>
        <w:t>.</w:t>
      </w:r>
    </w:p>
    <w:p w14:paraId="20DF8C8E" w14:textId="77777777" w:rsidR="00F34FC0" w:rsidRPr="00F34FC0" w:rsidRDefault="00F34FC0" w:rsidP="00F34FC0">
      <w:pPr>
        <w:pStyle w:val="ListParagraph"/>
        <w:widowControl/>
        <w:autoSpaceDE/>
        <w:autoSpaceDN/>
        <w:ind w:left="445"/>
        <w:rPr>
          <w:sz w:val="24"/>
          <w:szCs w:val="24"/>
        </w:rPr>
      </w:pPr>
    </w:p>
    <w:p w14:paraId="57D2E1E4" w14:textId="77777777" w:rsidR="004B29E8" w:rsidRPr="004F2E85" w:rsidRDefault="00AB1284" w:rsidP="004B29E8">
      <w:pPr>
        <w:pStyle w:val="ListParagraph"/>
        <w:numPr>
          <w:ilvl w:val="0"/>
          <w:numId w:val="1"/>
        </w:numPr>
        <w:tabs>
          <w:tab w:val="left" w:pos="460"/>
        </w:tabs>
        <w:spacing w:line="480" w:lineRule="auto"/>
        <w:rPr>
          <w:b/>
          <w:bCs/>
          <w:sz w:val="24"/>
          <w:szCs w:val="24"/>
        </w:rPr>
      </w:pPr>
      <w:r w:rsidRPr="004F2E85">
        <w:rPr>
          <w:b/>
          <w:bCs/>
          <w:sz w:val="24"/>
          <w:szCs w:val="24"/>
        </w:rPr>
        <w:t xml:space="preserve">Mills </w:t>
      </w:r>
      <w:r w:rsidR="00772369" w:rsidRPr="004F2E85">
        <w:rPr>
          <w:b/>
          <w:bCs/>
          <w:sz w:val="24"/>
          <w:szCs w:val="24"/>
        </w:rPr>
        <w:t xml:space="preserve">&amp; Fremont </w:t>
      </w:r>
      <w:r w:rsidR="001D54F5" w:rsidRPr="004F2E85">
        <w:rPr>
          <w:b/>
          <w:bCs/>
          <w:sz w:val="24"/>
          <w:szCs w:val="24"/>
        </w:rPr>
        <w:t>Next</w:t>
      </w:r>
      <w:r w:rsidR="001D54F5" w:rsidRPr="004F2E85">
        <w:rPr>
          <w:b/>
          <w:bCs/>
          <w:spacing w:val="-4"/>
          <w:sz w:val="24"/>
          <w:szCs w:val="24"/>
        </w:rPr>
        <w:t xml:space="preserve"> </w:t>
      </w:r>
      <w:r w:rsidR="001D54F5" w:rsidRPr="004F2E85">
        <w:rPr>
          <w:b/>
          <w:bCs/>
          <w:sz w:val="24"/>
          <w:szCs w:val="24"/>
        </w:rPr>
        <w:t>Meeting</w:t>
      </w:r>
      <w:r w:rsidR="001D54F5" w:rsidRPr="004F2E85">
        <w:rPr>
          <w:b/>
          <w:bCs/>
          <w:spacing w:val="-1"/>
          <w:sz w:val="24"/>
          <w:szCs w:val="24"/>
        </w:rPr>
        <w:t xml:space="preserve"> </w:t>
      </w:r>
      <w:r w:rsidR="001D54F5" w:rsidRPr="004F2E85">
        <w:rPr>
          <w:b/>
          <w:bCs/>
          <w:sz w:val="24"/>
          <w:szCs w:val="24"/>
        </w:rPr>
        <w:t>Date</w:t>
      </w:r>
    </w:p>
    <w:p w14:paraId="091C6D55" w14:textId="77777777" w:rsidR="004B29E8" w:rsidRPr="004B29E8" w:rsidRDefault="00AB1284" w:rsidP="004B29E8">
      <w:pPr>
        <w:pStyle w:val="ListParagraph"/>
        <w:numPr>
          <w:ilvl w:val="0"/>
          <w:numId w:val="1"/>
        </w:numPr>
        <w:tabs>
          <w:tab w:val="left" w:pos="460"/>
        </w:tabs>
        <w:spacing w:line="480" w:lineRule="auto"/>
        <w:rPr>
          <w:b/>
          <w:bCs/>
          <w:sz w:val="24"/>
          <w:szCs w:val="24"/>
        </w:rPr>
      </w:pPr>
      <w:r w:rsidRPr="004B29E8">
        <w:rPr>
          <w:b/>
          <w:bCs/>
          <w:spacing w:val="-2"/>
          <w:sz w:val="24"/>
        </w:rPr>
        <w:t xml:space="preserve">Mills </w:t>
      </w:r>
      <w:r w:rsidR="001D54F5" w:rsidRPr="004B29E8">
        <w:rPr>
          <w:b/>
          <w:bCs/>
          <w:spacing w:val="-2"/>
          <w:sz w:val="24"/>
        </w:rPr>
        <w:t>Adjournment</w:t>
      </w:r>
    </w:p>
    <w:p w14:paraId="7B10058A" w14:textId="0CA74C07" w:rsidR="003816BE" w:rsidRPr="00B24527" w:rsidRDefault="00AB1284" w:rsidP="004B29E8">
      <w:pPr>
        <w:pStyle w:val="ListParagraph"/>
        <w:numPr>
          <w:ilvl w:val="0"/>
          <w:numId w:val="1"/>
        </w:numPr>
        <w:tabs>
          <w:tab w:val="left" w:pos="460"/>
        </w:tabs>
        <w:spacing w:line="480" w:lineRule="auto"/>
        <w:rPr>
          <w:b/>
          <w:bCs/>
          <w:sz w:val="24"/>
          <w:szCs w:val="24"/>
        </w:rPr>
      </w:pPr>
      <w:r w:rsidRPr="004B29E8">
        <w:rPr>
          <w:b/>
          <w:bCs/>
          <w:spacing w:val="-2"/>
          <w:sz w:val="24"/>
        </w:rPr>
        <w:t>Fremont Adjournment</w:t>
      </w:r>
    </w:p>
    <w:p w14:paraId="6515BA60" w14:textId="74379008" w:rsidR="00B24527" w:rsidRDefault="00B24527"/>
    <w:p w14:paraId="557EA465" w14:textId="77777777" w:rsidR="00361D83" w:rsidRDefault="00361D83"/>
    <w:p w14:paraId="17E2FB52" w14:textId="77777777" w:rsidR="00361D83" w:rsidRDefault="00361D83"/>
    <w:p w14:paraId="4563DA2A" w14:textId="77777777" w:rsidR="00361D83" w:rsidRDefault="00361D83"/>
    <w:p w14:paraId="215CB172" w14:textId="77777777" w:rsidR="00361D83" w:rsidRDefault="00361D83"/>
    <w:p w14:paraId="1440AE2B" w14:textId="77777777" w:rsidR="00361D83" w:rsidRDefault="00361D83"/>
    <w:p w14:paraId="459E7344" w14:textId="77777777" w:rsidR="00361D83" w:rsidRDefault="00361D83"/>
    <w:p w14:paraId="4F7F50D7" w14:textId="77777777" w:rsidR="00361D83" w:rsidRDefault="00361D83"/>
    <w:p w14:paraId="446C8EF7" w14:textId="77777777" w:rsidR="00361D83" w:rsidRDefault="00361D83"/>
    <w:p w14:paraId="3302BB01" w14:textId="77777777" w:rsidR="00361D83" w:rsidRDefault="00361D83"/>
    <w:tbl>
      <w:tblPr>
        <w:tblStyle w:val="TableGrid"/>
        <w:tblpPr w:leftFromText="180" w:rightFromText="180" w:vertAnchor="text" w:horzAnchor="margin" w:tblpX="-5" w:tblpY="47"/>
        <w:tblW w:w="109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55"/>
        <w:gridCol w:w="2086"/>
        <w:gridCol w:w="524"/>
        <w:gridCol w:w="365"/>
        <w:gridCol w:w="1980"/>
        <w:gridCol w:w="810"/>
        <w:gridCol w:w="1615"/>
        <w:gridCol w:w="3245"/>
      </w:tblGrid>
      <w:tr w:rsidR="00B24527" w14:paraId="085EA58C" w14:textId="77777777">
        <w:tc>
          <w:tcPr>
            <w:tcW w:w="10980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hideMark/>
          </w:tcPr>
          <w:p w14:paraId="513F66FC" w14:textId="5F0F329E" w:rsidR="00B24527" w:rsidRPr="00B24527" w:rsidRDefault="00B24527" w:rsidP="00B24527">
            <w:pPr>
              <w:pStyle w:val="ListParagraph"/>
              <w:ind w:left="445" w:right="1"/>
              <w:jc w:val="center"/>
              <w:rPr>
                <w:rFonts w:ascii="Amasis MT Pro" w:hAnsi="Amasis MT Pro"/>
                <w:b/>
                <w:smallCaps/>
                <w:color w:val="156082" w:themeColor="accent1"/>
                <w:sz w:val="24"/>
                <w:szCs w:val="24"/>
              </w:rPr>
            </w:pPr>
            <w:r w:rsidRPr="00B24527">
              <w:rPr>
                <w:rFonts w:ascii="Amasis MT Pro" w:hAnsi="Amasis MT Pro"/>
                <w:b/>
                <w:smallCaps/>
                <w:color w:val="156082" w:themeColor="accent1"/>
                <w:sz w:val="24"/>
                <w:szCs w:val="24"/>
              </w:rPr>
              <w:lastRenderedPageBreak/>
              <w:t>Tentative Agenda Posting Certification</w:t>
            </w:r>
          </w:p>
        </w:tc>
      </w:tr>
      <w:tr w:rsidR="00B24527" w14:paraId="58267527" w14:textId="77777777">
        <w:trPr>
          <w:trHeight w:val="318"/>
        </w:trPr>
        <w:tc>
          <w:tcPr>
            <w:tcW w:w="355" w:type="dxa"/>
            <w:tcBorders>
              <w:top w:val="single" w:sz="12" w:space="0" w:color="156082" w:themeColor="accent1"/>
              <w:left w:val="single" w:sz="12" w:space="0" w:color="156082" w:themeColor="accent1"/>
              <w:bottom w:val="single" w:sz="12" w:space="0" w:color="156082" w:themeColor="accent1"/>
              <w:right w:val="single" w:sz="12" w:space="0" w:color="156082" w:themeColor="accent1"/>
            </w:tcBorders>
            <w:vAlign w:val="center"/>
          </w:tcPr>
          <w:p w14:paraId="320190BA" w14:textId="157A23D8" w:rsidR="00B24527" w:rsidRPr="00B24527" w:rsidRDefault="00B24527">
            <w:pPr>
              <w:ind w:right="1"/>
              <w:rPr>
                <w:bCs/>
                <w:color w:val="ED0000"/>
              </w:rPr>
            </w:pPr>
            <w:r w:rsidRPr="00B24527">
              <w:rPr>
                <w:bCs/>
                <w:color w:val="ED0000"/>
              </w:rPr>
              <w:t>x</w:t>
            </w:r>
          </w:p>
        </w:tc>
        <w:tc>
          <w:tcPr>
            <w:tcW w:w="2610" w:type="dxa"/>
            <w:gridSpan w:val="2"/>
            <w:tcBorders>
              <w:top w:val="single" w:sz="4" w:space="0" w:color="156082" w:themeColor="accent1"/>
              <w:left w:val="single" w:sz="12" w:space="0" w:color="156082" w:themeColor="accent1"/>
              <w:bottom w:val="single" w:sz="4" w:space="0" w:color="156082" w:themeColor="accent1"/>
              <w:right w:val="single" w:sz="12" w:space="0" w:color="156082" w:themeColor="accent1"/>
            </w:tcBorders>
            <w:vAlign w:val="center"/>
            <w:hideMark/>
          </w:tcPr>
          <w:p w14:paraId="0119F123" w14:textId="77777777" w:rsidR="00B24527" w:rsidRPr="00B24527" w:rsidRDefault="00B24527">
            <w:pPr>
              <w:ind w:right="1"/>
              <w:rPr>
                <w:rFonts w:ascii="Amasis MT Pro" w:hAnsi="Amasis MT Pro"/>
                <w:bCs/>
                <w:color w:val="156082" w:themeColor="accent1"/>
              </w:rPr>
            </w:pPr>
            <w:r w:rsidRPr="00B24527">
              <w:rPr>
                <w:rFonts w:ascii="Amasis MT Pro" w:hAnsi="Amasis MT Pro"/>
                <w:bCs/>
                <w:color w:val="156082" w:themeColor="accent1"/>
              </w:rPr>
              <w:t>Original Tentative Agenda</w:t>
            </w:r>
          </w:p>
        </w:tc>
        <w:tc>
          <w:tcPr>
            <w:tcW w:w="365" w:type="dxa"/>
            <w:tcBorders>
              <w:top w:val="single" w:sz="12" w:space="0" w:color="156082" w:themeColor="accent1"/>
              <w:left w:val="single" w:sz="12" w:space="0" w:color="156082" w:themeColor="accent1"/>
              <w:bottom w:val="single" w:sz="12" w:space="0" w:color="156082" w:themeColor="accent1"/>
              <w:right w:val="single" w:sz="12" w:space="0" w:color="156082" w:themeColor="accent1"/>
            </w:tcBorders>
          </w:tcPr>
          <w:p w14:paraId="5B447CB7" w14:textId="77777777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156082" w:themeColor="accent1"/>
              <w:left w:val="single" w:sz="12" w:space="0" w:color="156082" w:themeColor="accent1"/>
              <w:bottom w:val="single" w:sz="4" w:space="0" w:color="156082" w:themeColor="accent1"/>
              <w:right w:val="single" w:sz="4" w:space="0" w:color="156082" w:themeColor="accent1"/>
            </w:tcBorders>
            <w:vAlign w:val="center"/>
            <w:hideMark/>
          </w:tcPr>
          <w:p w14:paraId="6D7170BD" w14:textId="77777777" w:rsidR="00B24527" w:rsidRPr="00B24527" w:rsidRDefault="00B24527">
            <w:pPr>
              <w:ind w:right="1"/>
              <w:rPr>
                <w:rFonts w:ascii="Amasis MT Pro" w:hAnsi="Amasis MT Pro"/>
                <w:bCs/>
                <w:color w:val="156082" w:themeColor="accent1"/>
              </w:rPr>
            </w:pPr>
            <w:r w:rsidRPr="00B24527">
              <w:rPr>
                <w:rFonts w:ascii="Amasis MT Pro" w:hAnsi="Amasis MT Pro"/>
                <w:bCs/>
                <w:color w:val="156082" w:themeColor="accent1"/>
              </w:rPr>
              <w:t xml:space="preserve">Amended Tentative Agenda </w:t>
            </w:r>
          </w:p>
        </w:tc>
        <w:tc>
          <w:tcPr>
            <w:tcW w:w="4860" w:type="dxa"/>
            <w:gridSpan w:val="2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156082" w:themeColor="accent1"/>
              <w:right w:val="single" w:sz="4" w:space="0" w:color="156082" w:themeColor="accent1"/>
            </w:tcBorders>
            <w:vAlign w:val="center"/>
            <w:hideMark/>
          </w:tcPr>
          <w:p w14:paraId="33FEFC6B" w14:textId="77777777" w:rsidR="00B24527" w:rsidRPr="00B24527" w:rsidRDefault="00B24527">
            <w:pPr>
              <w:ind w:right="1"/>
              <w:rPr>
                <w:rFonts w:ascii="Amasis MT Pro" w:hAnsi="Amasis MT Pro"/>
                <w:bCs/>
                <w:i/>
                <w:iCs/>
                <w:color w:val="156082" w:themeColor="accent1"/>
              </w:rPr>
            </w:pPr>
            <w:r w:rsidRPr="00B24527">
              <w:rPr>
                <w:rFonts w:ascii="Amasis MT Pro" w:hAnsi="Amasis MT Pro"/>
                <w:bCs/>
                <w:i/>
                <w:iCs/>
                <w:color w:val="156082" w:themeColor="accent1"/>
              </w:rPr>
              <w:t xml:space="preserve">If Amended, Amended Items will be Highlighted and Noted </w:t>
            </w:r>
          </w:p>
        </w:tc>
      </w:tr>
      <w:tr w:rsidR="00B24527" w14:paraId="79108697" w14:textId="77777777">
        <w:trPr>
          <w:trHeight w:val="642"/>
        </w:trPr>
        <w:tc>
          <w:tcPr>
            <w:tcW w:w="10980" w:type="dxa"/>
            <w:gridSpan w:val="8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156082" w:themeColor="accent1"/>
              <w:right w:val="single" w:sz="4" w:space="0" w:color="156082" w:themeColor="accent1"/>
            </w:tcBorders>
            <w:vAlign w:val="center"/>
            <w:hideMark/>
          </w:tcPr>
          <w:p w14:paraId="566942AA" w14:textId="77777777" w:rsidR="00B24527" w:rsidRPr="00B24527" w:rsidRDefault="00B24527">
            <w:pPr>
              <w:jc w:val="center"/>
              <w:rPr>
                <w:rFonts w:ascii="Amasis MT Pro" w:eastAsiaTheme="minorHAnsi" w:hAnsi="Amasis MT Pro" w:cstheme="minorBidi"/>
                <w:bCs/>
                <w:smallCaps/>
                <w:color w:val="156082" w:themeColor="accent1"/>
                <w:kern w:val="2"/>
                <w14:ligatures w14:val="standardContextual"/>
              </w:rPr>
            </w:pPr>
            <w:r w:rsidRPr="00B24527">
              <w:rPr>
                <w:rFonts w:ascii="Amasis MT Pro" w:hAnsi="Amasis MT Pro"/>
                <w:bCs/>
                <w:smallCaps/>
                <w:color w:val="156082" w:themeColor="accent1"/>
              </w:rPr>
              <w:t>Notice of Public Posting</w:t>
            </w:r>
          </w:p>
          <w:p w14:paraId="1F2F6A5F" w14:textId="77777777" w:rsidR="00B24527" w:rsidRPr="00B24527" w:rsidRDefault="00B24527">
            <w:pPr>
              <w:ind w:right="1"/>
              <w:jc w:val="center"/>
              <w:rPr>
                <w:bCs/>
                <w:i/>
                <w:iCs/>
                <w:color w:val="156082" w:themeColor="accent1"/>
              </w:rPr>
            </w:pPr>
            <w:r w:rsidRPr="00B24527">
              <w:rPr>
                <w:rFonts w:ascii="Amasis MT Pro" w:hAnsi="Amasis MT Pro"/>
                <w:bCs/>
                <w:i/>
                <w:iCs/>
                <w:color w:val="156082" w:themeColor="accent1"/>
              </w:rPr>
              <w:t>Pursuant to Iowa Code Chapter 21, notice of this meeting was posted as follows:</w:t>
            </w:r>
          </w:p>
        </w:tc>
      </w:tr>
      <w:tr w:rsidR="00B24527" w14:paraId="49339EEB" w14:textId="77777777" w:rsidTr="00B24527">
        <w:trPr>
          <w:trHeight w:val="1547"/>
        </w:trPr>
        <w:tc>
          <w:tcPr>
            <w:tcW w:w="5310" w:type="dxa"/>
            <w:gridSpan w:val="5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A084505" w14:textId="77777777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  <w:r w:rsidRPr="00B24527">
              <w:rPr>
                <w:bCs/>
                <w:color w:val="156082" w:themeColor="accent1"/>
              </w:rPr>
              <w:t xml:space="preserve">Physical Posting Location: </w:t>
            </w:r>
          </w:p>
          <w:p w14:paraId="5AB9B512" w14:textId="2DBA55DB" w:rsidR="00B24527" w:rsidRDefault="00B24527">
            <w:pPr>
              <w:ind w:right="1"/>
              <w:rPr>
                <w:bCs/>
                <w:color w:val="156082" w:themeColor="accent1"/>
              </w:rPr>
            </w:pPr>
            <w:r w:rsidRPr="00B24527">
              <w:rPr>
                <w:bCs/>
                <w:color w:val="156082" w:themeColor="accent1"/>
              </w:rPr>
              <w:t>Mills- Front door of Public Health Office (403 Railroad Ave, Glenwood)</w:t>
            </w:r>
          </w:p>
          <w:p w14:paraId="6CE75C2C" w14:textId="77777777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  <w:r w:rsidRPr="00B24527">
              <w:rPr>
                <w:bCs/>
                <w:color w:val="156082" w:themeColor="accent1"/>
              </w:rPr>
              <w:t>Fremont- Front door of Public Health Office (414 Clay St, Sidney)</w:t>
            </w:r>
          </w:p>
          <w:p w14:paraId="7A4C9586" w14:textId="677DE9BC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156082" w:themeColor="accen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156082" w:themeColor="accent1"/>
            </w:tcBorders>
            <w:hideMark/>
          </w:tcPr>
          <w:p w14:paraId="72BC0668" w14:textId="77777777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</w:p>
          <w:p w14:paraId="6711252C" w14:textId="5203B177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  <w:r w:rsidRPr="00B24527">
              <w:rPr>
                <w:bCs/>
                <w:color w:val="156082" w:themeColor="accent1"/>
              </w:rPr>
              <w:t>Website Posting Location:</w:t>
            </w:r>
          </w:p>
          <w:p w14:paraId="433AF16F" w14:textId="6A1E82E8" w:rsidR="00B24527" w:rsidRDefault="00B24527">
            <w:pPr>
              <w:ind w:right="1"/>
              <w:rPr>
                <w:bCs/>
              </w:rPr>
            </w:pPr>
            <w:hyperlink r:id="rId6" w:history="1">
              <w:r w:rsidRPr="00B24527">
                <w:rPr>
                  <w:rStyle w:val="Hyperlink"/>
                  <w:bCs/>
                </w:rPr>
                <w:t>https://www.millscountyiowa.gov/AgendaCenter</w:t>
              </w:r>
            </w:hyperlink>
          </w:p>
          <w:p w14:paraId="47FA30E4" w14:textId="77777777" w:rsidR="00B24527" w:rsidRPr="00B24527" w:rsidRDefault="00B24527">
            <w:pPr>
              <w:ind w:right="1"/>
              <w:rPr>
                <w:bCs/>
              </w:rPr>
            </w:pPr>
          </w:p>
          <w:p w14:paraId="31654CF5" w14:textId="7D60F66A" w:rsidR="00B24527" w:rsidRPr="00B24527" w:rsidRDefault="00B24527">
            <w:pPr>
              <w:ind w:right="1"/>
              <w:rPr>
                <w:bCs/>
              </w:rPr>
            </w:pPr>
            <w:hyperlink r:id="rId7" w:history="1">
              <w:r w:rsidRPr="00B24527">
                <w:rPr>
                  <w:rStyle w:val="Hyperlink"/>
                  <w:bCs/>
                </w:rPr>
                <w:t>https://www.fremontcountyia.gov/vnews/display.v/SEC/County%7CCounty%20Boards%3E%3EBoard%20of%20Health</w:t>
              </w:r>
            </w:hyperlink>
            <w:r w:rsidRPr="00B24527">
              <w:rPr>
                <w:bCs/>
              </w:rPr>
              <w:t xml:space="preserve"> </w:t>
            </w:r>
          </w:p>
          <w:p w14:paraId="6D67FBCB" w14:textId="309E4664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</w:p>
        </w:tc>
      </w:tr>
      <w:tr w:rsidR="00B24527" w14:paraId="0942B604" w14:textId="77777777" w:rsidTr="00880D2F">
        <w:tc>
          <w:tcPr>
            <w:tcW w:w="2441" w:type="dxa"/>
            <w:gridSpan w:val="2"/>
            <w:tcBorders>
              <w:top w:val="single" w:sz="4" w:space="0" w:color="FFFFFF" w:themeColor="background1"/>
              <w:left w:val="single" w:sz="4" w:space="0" w:color="156082" w:themeColor="accent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297787FB" w14:textId="0274473E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  <w:r w:rsidRPr="00B24527">
              <w:rPr>
                <w:bCs/>
                <w:color w:val="156082" w:themeColor="accent1"/>
              </w:rPr>
              <w:t xml:space="preserve">Date: </w:t>
            </w:r>
            <w:r w:rsidR="002C7AA8">
              <w:rPr>
                <w:bCs/>
                <w:color w:val="156082" w:themeColor="accent1"/>
              </w:rPr>
              <w:t>10</w:t>
            </w:r>
            <w:r w:rsidR="00F12C63">
              <w:rPr>
                <w:bCs/>
                <w:color w:val="156082" w:themeColor="accent1"/>
              </w:rPr>
              <w:t>/</w:t>
            </w:r>
            <w:r w:rsidR="002C7AA8">
              <w:rPr>
                <w:bCs/>
                <w:color w:val="156082" w:themeColor="accent1"/>
              </w:rPr>
              <w:t>8</w:t>
            </w:r>
            <w:r w:rsidR="007255E2">
              <w:rPr>
                <w:bCs/>
                <w:color w:val="156082" w:themeColor="accent1"/>
              </w:rPr>
              <w:t>/26</w:t>
            </w:r>
          </w:p>
          <w:p w14:paraId="1E577322" w14:textId="7D521807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  <w:r w:rsidRPr="00B24527">
              <w:rPr>
                <w:bCs/>
                <w:color w:val="156082" w:themeColor="accent1"/>
              </w:rPr>
              <w:t xml:space="preserve">Time: </w:t>
            </w:r>
            <w:r w:rsidR="002C7AA8">
              <w:rPr>
                <w:bCs/>
                <w:color w:val="156082" w:themeColor="accent1"/>
              </w:rPr>
              <w:t>1300</w:t>
            </w:r>
          </w:p>
          <w:p w14:paraId="5C648718" w14:textId="5743F6FA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  <w:r w:rsidRPr="00B24527">
              <w:rPr>
                <w:bCs/>
                <w:color w:val="156082" w:themeColor="accent1"/>
              </w:rPr>
              <w:t>Initials:</w:t>
            </w:r>
            <w:r w:rsidR="00E86A29">
              <w:rPr>
                <w:bCs/>
                <w:color w:val="156082" w:themeColor="accent1"/>
              </w:rPr>
              <w:t xml:space="preserve"> KM</w:t>
            </w:r>
          </w:p>
        </w:tc>
        <w:tc>
          <w:tcPr>
            <w:tcW w:w="2869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179F88E0" w14:textId="5829680B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</w:p>
        </w:tc>
        <w:tc>
          <w:tcPr>
            <w:tcW w:w="242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14:paraId="51D54285" w14:textId="0E01ECBC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  <w:r w:rsidRPr="00B24527">
              <w:rPr>
                <w:bCs/>
                <w:color w:val="156082" w:themeColor="accent1"/>
              </w:rPr>
              <w:t>Date:</w:t>
            </w:r>
            <w:r w:rsidR="00E86A29">
              <w:rPr>
                <w:bCs/>
                <w:color w:val="156082" w:themeColor="accent1"/>
              </w:rPr>
              <w:t xml:space="preserve"> </w:t>
            </w:r>
            <w:r w:rsidR="002C7AA8">
              <w:rPr>
                <w:bCs/>
                <w:color w:val="156082" w:themeColor="accent1"/>
              </w:rPr>
              <w:t>10</w:t>
            </w:r>
            <w:r w:rsidR="00F12C63">
              <w:rPr>
                <w:bCs/>
                <w:color w:val="156082" w:themeColor="accent1"/>
              </w:rPr>
              <w:t>/</w:t>
            </w:r>
            <w:r w:rsidR="002C7AA8">
              <w:rPr>
                <w:bCs/>
                <w:color w:val="156082" w:themeColor="accent1"/>
              </w:rPr>
              <w:t>8</w:t>
            </w:r>
            <w:r w:rsidR="007255E2">
              <w:rPr>
                <w:bCs/>
                <w:color w:val="156082" w:themeColor="accent1"/>
              </w:rPr>
              <w:t>/26</w:t>
            </w:r>
          </w:p>
          <w:p w14:paraId="1BC38E5C" w14:textId="71CF9915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  <w:r w:rsidRPr="00B24527">
              <w:rPr>
                <w:bCs/>
                <w:color w:val="156082" w:themeColor="accent1"/>
              </w:rPr>
              <w:t>Time:</w:t>
            </w:r>
            <w:r w:rsidR="007255E2">
              <w:rPr>
                <w:bCs/>
                <w:color w:val="156082" w:themeColor="accent1"/>
              </w:rPr>
              <w:t xml:space="preserve"> </w:t>
            </w:r>
            <w:r w:rsidR="002C7AA8">
              <w:rPr>
                <w:bCs/>
                <w:color w:val="156082" w:themeColor="accent1"/>
              </w:rPr>
              <w:t>1300</w:t>
            </w:r>
          </w:p>
          <w:p w14:paraId="5E52B517" w14:textId="0A6A64DA" w:rsidR="00B24527" w:rsidRPr="00B24527" w:rsidRDefault="00B24527">
            <w:pPr>
              <w:ind w:right="1"/>
              <w:rPr>
                <w:bCs/>
                <w:color w:val="156082" w:themeColor="accent1"/>
              </w:rPr>
            </w:pPr>
            <w:r w:rsidRPr="00B24527">
              <w:rPr>
                <w:bCs/>
                <w:color w:val="156082" w:themeColor="accent1"/>
              </w:rPr>
              <w:t>Initials:</w:t>
            </w:r>
            <w:r w:rsidR="00E86A29">
              <w:rPr>
                <w:bCs/>
                <w:color w:val="156082" w:themeColor="accent1"/>
              </w:rPr>
              <w:t xml:space="preserve"> KM</w:t>
            </w:r>
          </w:p>
        </w:tc>
        <w:tc>
          <w:tcPr>
            <w:tcW w:w="32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156082" w:themeColor="accent1"/>
            </w:tcBorders>
          </w:tcPr>
          <w:p w14:paraId="25FA2AA5" w14:textId="77777777" w:rsidR="00B24527" w:rsidRDefault="00B24527">
            <w:pPr>
              <w:ind w:right="1"/>
              <w:rPr>
                <w:bCs/>
                <w:color w:val="156082" w:themeColor="accent1"/>
              </w:rPr>
            </w:pPr>
          </w:p>
        </w:tc>
      </w:tr>
    </w:tbl>
    <w:p w14:paraId="7796276F" w14:textId="77777777" w:rsidR="00B24527" w:rsidRDefault="00B24527" w:rsidP="00B24527">
      <w:pPr>
        <w:ind w:right="1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5673C728" w14:textId="77777777" w:rsidR="00B24527" w:rsidRDefault="00B24527" w:rsidP="00B24527">
      <w:pPr>
        <w:jc w:val="center"/>
        <w:rPr>
          <w:color w:val="0000FF"/>
          <w:sz w:val="20"/>
          <w:szCs w:val="20"/>
        </w:rPr>
      </w:pPr>
    </w:p>
    <w:p w14:paraId="2526AA92" w14:textId="77777777" w:rsidR="00B24527" w:rsidRPr="004B29E8" w:rsidRDefault="00B24527" w:rsidP="00B24527">
      <w:pPr>
        <w:pStyle w:val="ListParagraph"/>
        <w:tabs>
          <w:tab w:val="left" w:pos="460"/>
        </w:tabs>
        <w:spacing w:line="480" w:lineRule="auto"/>
        <w:ind w:left="445"/>
        <w:rPr>
          <w:b/>
          <w:bCs/>
          <w:sz w:val="24"/>
          <w:szCs w:val="24"/>
        </w:rPr>
      </w:pPr>
    </w:p>
    <w:sectPr w:rsidR="00B24527" w:rsidRPr="004B29E8" w:rsidSect="00837BBE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A4B"/>
    <w:multiLevelType w:val="multilevel"/>
    <w:tmpl w:val="CC9C2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1086A"/>
    <w:multiLevelType w:val="hybridMultilevel"/>
    <w:tmpl w:val="DDFA3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1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266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53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26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1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0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8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1C06F65"/>
    <w:multiLevelType w:val="hybridMultilevel"/>
    <w:tmpl w:val="8C24C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E29A2"/>
    <w:multiLevelType w:val="hybridMultilevel"/>
    <w:tmpl w:val="5AD290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1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266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53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26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1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0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8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5694E2C"/>
    <w:multiLevelType w:val="multilevel"/>
    <w:tmpl w:val="6FC8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E06CA6"/>
    <w:multiLevelType w:val="hybridMultilevel"/>
    <w:tmpl w:val="F00CAF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1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266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53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26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1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0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8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F505723"/>
    <w:multiLevelType w:val="hybridMultilevel"/>
    <w:tmpl w:val="975878E4"/>
    <w:lvl w:ilvl="0" w:tplc="FFFFFFFF">
      <w:start w:val="1"/>
      <w:numFmt w:val="decimal"/>
      <w:lvlText w:val="%1."/>
      <w:lvlJc w:val="left"/>
      <w:pPr>
        <w:ind w:left="4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2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351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25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98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8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7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43F01C1"/>
    <w:multiLevelType w:val="hybridMultilevel"/>
    <w:tmpl w:val="290872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1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266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53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26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1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0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8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DD01C35"/>
    <w:multiLevelType w:val="hybridMultilevel"/>
    <w:tmpl w:val="854A0730"/>
    <w:lvl w:ilvl="0" w:tplc="6234F1EA">
      <w:start w:val="1"/>
      <w:numFmt w:val="decimal"/>
      <w:lvlText w:val="%1."/>
      <w:lvlJc w:val="left"/>
      <w:pPr>
        <w:ind w:left="4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265" w:hanging="360"/>
      </w:pPr>
    </w:lvl>
    <w:lvl w:ilvl="2" w:tplc="6C3490B8">
      <w:numFmt w:val="bullet"/>
      <w:lvlText w:val="•"/>
      <w:lvlJc w:val="left"/>
      <w:pPr>
        <w:ind w:left="2351" w:hanging="360"/>
      </w:pPr>
      <w:rPr>
        <w:rFonts w:hint="default"/>
        <w:lang w:val="en-US" w:eastAsia="en-US" w:bidi="ar-SA"/>
      </w:rPr>
    </w:lvl>
    <w:lvl w:ilvl="3" w:tplc="8B2C8A90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4" w:tplc="523E6E4C">
      <w:numFmt w:val="bullet"/>
      <w:lvlText w:val="•"/>
      <w:lvlJc w:val="left"/>
      <w:pPr>
        <w:ind w:left="4525" w:hanging="360"/>
      </w:pPr>
      <w:rPr>
        <w:rFonts w:hint="default"/>
        <w:lang w:val="en-US" w:eastAsia="en-US" w:bidi="ar-SA"/>
      </w:rPr>
    </w:lvl>
    <w:lvl w:ilvl="5" w:tplc="CE0890CE"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ar-SA"/>
      </w:rPr>
    </w:lvl>
    <w:lvl w:ilvl="6" w:tplc="A8AEBE16">
      <w:numFmt w:val="bullet"/>
      <w:lvlText w:val="•"/>
      <w:lvlJc w:val="left"/>
      <w:pPr>
        <w:ind w:left="6698" w:hanging="360"/>
      </w:pPr>
      <w:rPr>
        <w:rFonts w:hint="default"/>
        <w:lang w:val="en-US" w:eastAsia="en-US" w:bidi="ar-SA"/>
      </w:rPr>
    </w:lvl>
    <w:lvl w:ilvl="7" w:tplc="E30868E4">
      <w:numFmt w:val="bullet"/>
      <w:lvlText w:val="•"/>
      <w:lvlJc w:val="left"/>
      <w:pPr>
        <w:ind w:left="7785" w:hanging="360"/>
      </w:pPr>
      <w:rPr>
        <w:rFonts w:hint="default"/>
        <w:lang w:val="en-US" w:eastAsia="en-US" w:bidi="ar-SA"/>
      </w:rPr>
    </w:lvl>
    <w:lvl w:ilvl="8" w:tplc="6812FF8E">
      <w:numFmt w:val="bullet"/>
      <w:lvlText w:val="•"/>
      <w:lvlJc w:val="left"/>
      <w:pPr>
        <w:ind w:left="8871" w:hanging="360"/>
      </w:pPr>
      <w:rPr>
        <w:rFonts w:hint="default"/>
        <w:lang w:val="en-US" w:eastAsia="en-US" w:bidi="ar-SA"/>
      </w:rPr>
    </w:lvl>
  </w:abstractNum>
  <w:num w:numId="1" w16cid:durableId="1808083692">
    <w:abstractNumId w:val="8"/>
  </w:num>
  <w:num w:numId="2" w16cid:durableId="97995334">
    <w:abstractNumId w:val="2"/>
  </w:num>
  <w:num w:numId="3" w16cid:durableId="93014377">
    <w:abstractNumId w:val="4"/>
  </w:num>
  <w:num w:numId="4" w16cid:durableId="1555702801">
    <w:abstractNumId w:val="0"/>
  </w:num>
  <w:num w:numId="5" w16cid:durableId="2117871217">
    <w:abstractNumId w:val="5"/>
  </w:num>
  <w:num w:numId="6" w16cid:durableId="2029526965">
    <w:abstractNumId w:val="7"/>
  </w:num>
  <w:num w:numId="7" w16cid:durableId="2000231164">
    <w:abstractNumId w:val="1"/>
  </w:num>
  <w:num w:numId="8" w16cid:durableId="1444307234">
    <w:abstractNumId w:val="3"/>
  </w:num>
  <w:num w:numId="9" w16cid:durableId="710543135">
    <w:abstractNumId w:val="6"/>
  </w:num>
  <w:num w:numId="10" w16cid:durableId="356809533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691762848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 w16cid:durableId="1155072187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670984852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 w16cid:durableId="798187213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2105571312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BE"/>
    <w:rsid w:val="00003D18"/>
    <w:rsid w:val="00004FDD"/>
    <w:rsid w:val="000078D1"/>
    <w:rsid w:val="0001155A"/>
    <w:rsid w:val="0001733B"/>
    <w:rsid w:val="00023DB0"/>
    <w:rsid w:val="00027ED4"/>
    <w:rsid w:val="0003725C"/>
    <w:rsid w:val="00051C6F"/>
    <w:rsid w:val="000572A7"/>
    <w:rsid w:val="000574AD"/>
    <w:rsid w:val="000678DF"/>
    <w:rsid w:val="00076027"/>
    <w:rsid w:val="00091D93"/>
    <w:rsid w:val="00097B9A"/>
    <w:rsid w:val="000B60C4"/>
    <w:rsid w:val="000D4B9F"/>
    <w:rsid w:val="000D7EAC"/>
    <w:rsid w:val="000E0D31"/>
    <w:rsid w:val="000F1A63"/>
    <w:rsid w:val="000F49BF"/>
    <w:rsid w:val="00106911"/>
    <w:rsid w:val="00115660"/>
    <w:rsid w:val="00121F47"/>
    <w:rsid w:val="001369B2"/>
    <w:rsid w:val="001376C9"/>
    <w:rsid w:val="00152B3F"/>
    <w:rsid w:val="00154392"/>
    <w:rsid w:val="00154D17"/>
    <w:rsid w:val="00164AAE"/>
    <w:rsid w:val="001703CE"/>
    <w:rsid w:val="001711AD"/>
    <w:rsid w:val="00177C7C"/>
    <w:rsid w:val="001857A5"/>
    <w:rsid w:val="00187C58"/>
    <w:rsid w:val="001921F4"/>
    <w:rsid w:val="001B4610"/>
    <w:rsid w:val="001C4767"/>
    <w:rsid w:val="001C4993"/>
    <w:rsid w:val="001C67B9"/>
    <w:rsid w:val="001D54F5"/>
    <w:rsid w:val="001E2C87"/>
    <w:rsid w:val="001E593A"/>
    <w:rsid w:val="001E5A10"/>
    <w:rsid w:val="001F5C7C"/>
    <w:rsid w:val="00223153"/>
    <w:rsid w:val="00243546"/>
    <w:rsid w:val="00256888"/>
    <w:rsid w:val="00264731"/>
    <w:rsid w:val="00264ACF"/>
    <w:rsid w:val="00276956"/>
    <w:rsid w:val="002816BF"/>
    <w:rsid w:val="00282936"/>
    <w:rsid w:val="0029247F"/>
    <w:rsid w:val="00294577"/>
    <w:rsid w:val="00295CDC"/>
    <w:rsid w:val="002A371E"/>
    <w:rsid w:val="002A514B"/>
    <w:rsid w:val="002C6983"/>
    <w:rsid w:val="002C7AA8"/>
    <w:rsid w:val="002D099E"/>
    <w:rsid w:val="002E3EB1"/>
    <w:rsid w:val="002E643E"/>
    <w:rsid w:val="003270B6"/>
    <w:rsid w:val="00335A08"/>
    <w:rsid w:val="0034592E"/>
    <w:rsid w:val="00350B4F"/>
    <w:rsid w:val="00353DE0"/>
    <w:rsid w:val="003561D6"/>
    <w:rsid w:val="00361D83"/>
    <w:rsid w:val="0036478D"/>
    <w:rsid w:val="00366453"/>
    <w:rsid w:val="003668E0"/>
    <w:rsid w:val="003816BE"/>
    <w:rsid w:val="00390D72"/>
    <w:rsid w:val="00391342"/>
    <w:rsid w:val="003B4FF2"/>
    <w:rsid w:val="003C0F41"/>
    <w:rsid w:val="003D57DA"/>
    <w:rsid w:val="003F055A"/>
    <w:rsid w:val="00402A5F"/>
    <w:rsid w:val="00423E56"/>
    <w:rsid w:val="00433B3E"/>
    <w:rsid w:val="00434E69"/>
    <w:rsid w:val="0044530F"/>
    <w:rsid w:val="004751ED"/>
    <w:rsid w:val="00480E38"/>
    <w:rsid w:val="00483A95"/>
    <w:rsid w:val="00497B99"/>
    <w:rsid w:val="004B29E8"/>
    <w:rsid w:val="004C286C"/>
    <w:rsid w:val="004D79FC"/>
    <w:rsid w:val="004F2E85"/>
    <w:rsid w:val="004F3763"/>
    <w:rsid w:val="0054078F"/>
    <w:rsid w:val="00552A2C"/>
    <w:rsid w:val="00564210"/>
    <w:rsid w:val="00586163"/>
    <w:rsid w:val="005866E3"/>
    <w:rsid w:val="005911FA"/>
    <w:rsid w:val="005C790C"/>
    <w:rsid w:val="005C7E04"/>
    <w:rsid w:val="005D648C"/>
    <w:rsid w:val="005E3751"/>
    <w:rsid w:val="0060332B"/>
    <w:rsid w:val="00603CE2"/>
    <w:rsid w:val="00615D6A"/>
    <w:rsid w:val="00630814"/>
    <w:rsid w:val="0063329D"/>
    <w:rsid w:val="0064044F"/>
    <w:rsid w:val="0064336F"/>
    <w:rsid w:val="00660E6E"/>
    <w:rsid w:val="006622EB"/>
    <w:rsid w:val="0066684B"/>
    <w:rsid w:val="006705F2"/>
    <w:rsid w:val="00677A46"/>
    <w:rsid w:val="00681916"/>
    <w:rsid w:val="00696A94"/>
    <w:rsid w:val="006A1D84"/>
    <w:rsid w:val="006C7070"/>
    <w:rsid w:val="006D6F3E"/>
    <w:rsid w:val="006F35F9"/>
    <w:rsid w:val="006F733F"/>
    <w:rsid w:val="0070635F"/>
    <w:rsid w:val="00711731"/>
    <w:rsid w:val="007144AC"/>
    <w:rsid w:val="00714B66"/>
    <w:rsid w:val="00720A1B"/>
    <w:rsid w:val="007255E2"/>
    <w:rsid w:val="00726491"/>
    <w:rsid w:val="0074122D"/>
    <w:rsid w:val="0074305F"/>
    <w:rsid w:val="00743672"/>
    <w:rsid w:val="00746949"/>
    <w:rsid w:val="00746CD6"/>
    <w:rsid w:val="00771843"/>
    <w:rsid w:val="00772369"/>
    <w:rsid w:val="00774044"/>
    <w:rsid w:val="007832B6"/>
    <w:rsid w:val="00797196"/>
    <w:rsid w:val="007A0090"/>
    <w:rsid w:val="007A4F28"/>
    <w:rsid w:val="007B157A"/>
    <w:rsid w:val="007B3493"/>
    <w:rsid w:val="007C246D"/>
    <w:rsid w:val="007F7454"/>
    <w:rsid w:val="00801604"/>
    <w:rsid w:val="00827A98"/>
    <w:rsid w:val="008334AA"/>
    <w:rsid w:val="00837BBE"/>
    <w:rsid w:val="00847BC0"/>
    <w:rsid w:val="008546B9"/>
    <w:rsid w:val="008618DA"/>
    <w:rsid w:val="00865AB4"/>
    <w:rsid w:val="00880D2F"/>
    <w:rsid w:val="008839DB"/>
    <w:rsid w:val="008A3FCF"/>
    <w:rsid w:val="008A4183"/>
    <w:rsid w:val="008B735E"/>
    <w:rsid w:val="008B7D4A"/>
    <w:rsid w:val="008C2DD2"/>
    <w:rsid w:val="008D16FE"/>
    <w:rsid w:val="008E2474"/>
    <w:rsid w:val="008E4A69"/>
    <w:rsid w:val="00900AD5"/>
    <w:rsid w:val="0090411D"/>
    <w:rsid w:val="009215C7"/>
    <w:rsid w:val="0092229C"/>
    <w:rsid w:val="00930B45"/>
    <w:rsid w:val="00940636"/>
    <w:rsid w:val="00941AD7"/>
    <w:rsid w:val="0094734B"/>
    <w:rsid w:val="00950777"/>
    <w:rsid w:val="00955CE2"/>
    <w:rsid w:val="00977586"/>
    <w:rsid w:val="0098137A"/>
    <w:rsid w:val="009950EB"/>
    <w:rsid w:val="009A5490"/>
    <w:rsid w:val="009C1D72"/>
    <w:rsid w:val="009F55B7"/>
    <w:rsid w:val="00A06770"/>
    <w:rsid w:val="00A074E7"/>
    <w:rsid w:val="00A07E16"/>
    <w:rsid w:val="00A1772F"/>
    <w:rsid w:val="00A317E7"/>
    <w:rsid w:val="00A52547"/>
    <w:rsid w:val="00A60B43"/>
    <w:rsid w:val="00A61D0D"/>
    <w:rsid w:val="00A67D5C"/>
    <w:rsid w:val="00A702D5"/>
    <w:rsid w:val="00A87DC5"/>
    <w:rsid w:val="00AA0E9C"/>
    <w:rsid w:val="00AA7956"/>
    <w:rsid w:val="00AB1284"/>
    <w:rsid w:val="00AC2934"/>
    <w:rsid w:val="00AC4E6C"/>
    <w:rsid w:val="00AC5701"/>
    <w:rsid w:val="00AD19FE"/>
    <w:rsid w:val="00AE2164"/>
    <w:rsid w:val="00AE3391"/>
    <w:rsid w:val="00AF3FE7"/>
    <w:rsid w:val="00AF75E7"/>
    <w:rsid w:val="00B1289D"/>
    <w:rsid w:val="00B14012"/>
    <w:rsid w:val="00B24527"/>
    <w:rsid w:val="00B24BF6"/>
    <w:rsid w:val="00B31FD4"/>
    <w:rsid w:val="00B56185"/>
    <w:rsid w:val="00B67C3C"/>
    <w:rsid w:val="00B74A86"/>
    <w:rsid w:val="00B76617"/>
    <w:rsid w:val="00BA290E"/>
    <w:rsid w:val="00BA370F"/>
    <w:rsid w:val="00BB4F8E"/>
    <w:rsid w:val="00BB78A2"/>
    <w:rsid w:val="00BC34C7"/>
    <w:rsid w:val="00BD5105"/>
    <w:rsid w:val="00BF5B12"/>
    <w:rsid w:val="00C04B40"/>
    <w:rsid w:val="00C17C4F"/>
    <w:rsid w:val="00C36910"/>
    <w:rsid w:val="00C370F1"/>
    <w:rsid w:val="00C4127A"/>
    <w:rsid w:val="00C413B7"/>
    <w:rsid w:val="00C422D0"/>
    <w:rsid w:val="00C54964"/>
    <w:rsid w:val="00C55CC3"/>
    <w:rsid w:val="00C66304"/>
    <w:rsid w:val="00C74A0E"/>
    <w:rsid w:val="00C95C32"/>
    <w:rsid w:val="00CA494D"/>
    <w:rsid w:val="00CA5BD8"/>
    <w:rsid w:val="00CC1E61"/>
    <w:rsid w:val="00CC7F2F"/>
    <w:rsid w:val="00CD5091"/>
    <w:rsid w:val="00CD7A87"/>
    <w:rsid w:val="00CE47BF"/>
    <w:rsid w:val="00D24621"/>
    <w:rsid w:val="00D3080F"/>
    <w:rsid w:val="00D762F6"/>
    <w:rsid w:val="00D7788B"/>
    <w:rsid w:val="00D77916"/>
    <w:rsid w:val="00D80483"/>
    <w:rsid w:val="00D82C2C"/>
    <w:rsid w:val="00D91BB9"/>
    <w:rsid w:val="00DA2D9B"/>
    <w:rsid w:val="00DB0431"/>
    <w:rsid w:val="00DB6796"/>
    <w:rsid w:val="00DC1E7C"/>
    <w:rsid w:val="00DC34D2"/>
    <w:rsid w:val="00DC5794"/>
    <w:rsid w:val="00DD37A1"/>
    <w:rsid w:val="00E004F3"/>
    <w:rsid w:val="00E05E50"/>
    <w:rsid w:val="00E060F2"/>
    <w:rsid w:val="00E26F34"/>
    <w:rsid w:val="00E45167"/>
    <w:rsid w:val="00E46F40"/>
    <w:rsid w:val="00E51080"/>
    <w:rsid w:val="00E76AEE"/>
    <w:rsid w:val="00E86A29"/>
    <w:rsid w:val="00E95501"/>
    <w:rsid w:val="00EC0757"/>
    <w:rsid w:val="00ED77AF"/>
    <w:rsid w:val="00EE41FB"/>
    <w:rsid w:val="00EF4520"/>
    <w:rsid w:val="00EF5D5B"/>
    <w:rsid w:val="00EF74C5"/>
    <w:rsid w:val="00F12C63"/>
    <w:rsid w:val="00F1794F"/>
    <w:rsid w:val="00F3298C"/>
    <w:rsid w:val="00F34FC0"/>
    <w:rsid w:val="00F663A1"/>
    <w:rsid w:val="00F827B3"/>
    <w:rsid w:val="00F910D8"/>
    <w:rsid w:val="00F91412"/>
    <w:rsid w:val="00F97920"/>
    <w:rsid w:val="00FA13B2"/>
    <w:rsid w:val="00FA5301"/>
    <w:rsid w:val="00FC482B"/>
    <w:rsid w:val="00FD5845"/>
    <w:rsid w:val="00FD5878"/>
    <w:rsid w:val="00FD6A1A"/>
    <w:rsid w:val="00FD7328"/>
    <w:rsid w:val="00FF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62CD7"/>
  <w15:chartTrackingRefBased/>
  <w15:docId w15:val="{7F02B775-EA5D-4269-9A02-5F5D77A70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1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6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6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6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6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6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6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6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6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6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6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6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6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816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6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6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6B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81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81916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24527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B24527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24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remontcountyia.gov/vnews/display.v/SEC/County%7CCounty%20Boards%3E%3EBoard%20of%20Heal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llscountyiowa.gov/AgendaCente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13447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Murtfeld</dc:creator>
  <cp:keywords/>
  <dc:description/>
  <cp:lastModifiedBy>Katelyn Murtfeld</cp:lastModifiedBy>
  <cp:revision>49</cp:revision>
  <cp:lastPrinted>2026-09-10T17:10:00Z</cp:lastPrinted>
  <dcterms:created xsi:type="dcterms:W3CDTF">2026-01-02T15:39:00Z</dcterms:created>
  <dcterms:modified xsi:type="dcterms:W3CDTF">2026-10-07T21:08:00Z</dcterms:modified>
</cp:coreProperties>
</file>